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A1" w:rsidRDefault="003E4AA1" w:rsidP="00D122D7">
      <w:r>
        <w:t>Утверждаю:</w:t>
      </w:r>
    </w:p>
    <w:p w:rsidR="003E4AA1" w:rsidRDefault="003E4AA1" w:rsidP="00D122D7"/>
    <w:p w:rsidR="003E4AA1" w:rsidRDefault="003E4AA1" w:rsidP="00D122D7">
      <w:r>
        <w:t>Генеральный директор</w:t>
      </w:r>
    </w:p>
    <w:p w:rsidR="003E4AA1" w:rsidRDefault="003E4AA1" w:rsidP="00D122D7">
      <w:r>
        <w:t>ООО «Кристалл Сервис»</w:t>
      </w:r>
    </w:p>
    <w:p w:rsidR="003E4AA1" w:rsidRDefault="003E4AA1" w:rsidP="00D122D7">
      <w:r>
        <w:t>С.М. Леденев</w:t>
      </w:r>
    </w:p>
    <w:p w:rsidR="003E4AA1" w:rsidRDefault="003E4AA1" w:rsidP="00D122D7"/>
    <w:p w:rsidR="003E4AA1" w:rsidRDefault="003E4AA1" w:rsidP="00D122D7"/>
    <w:p w:rsidR="003E4AA1" w:rsidRDefault="003E4AA1" w:rsidP="00D122D7">
      <w:r>
        <w:t xml:space="preserve">________________________ </w:t>
      </w:r>
    </w:p>
    <w:p w:rsidR="003E4AA1" w:rsidRDefault="003E4AA1" w:rsidP="00D122D7"/>
    <w:p w:rsidR="003E4AA1" w:rsidRDefault="003E4AA1" w:rsidP="00D122D7">
      <w:r>
        <w:t xml:space="preserve"> </w:t>
      </w:r>
      <w:r w:rsidRPr="00C80A6E">
        <w:t>12</w:t>
      </w:r>
      <w:r>
        <w:t xml:space="preserve"> марта 2016 г.</w:t>
      </w:r>
    </w:p>
    <w:p w:rsidR="003E4AA1" w:rsidRDefault="003E4AA1" w:rsidP="00D122D7">
      <w:pPr>
        <w:pStyle w:val="a1"/>
      </w:pPr>
    </w:p>
    <w:p w:rsidR="003E4AA1" w:rsidRDefault="003E4AA1" w:rsidP="00D122D7">
      <w:pPr>
        <w:pStyle w:val="a1"/>
      </w:pPr>
    </w:p>
    <w:p w:rsidR="00362166" w:rsidRPr="00F648B2" w:rsidRDefault="003E4AA1" w:rsidP="00D122D7">
      <w:pPr>
        <w:pStyle w:val="a1"/>
      </w:pPr>
      <w:r>
        <w:t>Фискальная память</w:t>
      </w:r>
      <w:r w:rsidR="006562CB">
        <w:t xml:space="preserve"> </w:t>
      </w:r>
      <w:r w:rsidR="00F861FD">
        <w:rPr>
          <w:lang w:val="en-US"/>
        </w:rPr>
        <w:t>FM</w:t>
      </w:r>
      <w:r w:rsidR="00F861FD" w:rsidRPr="00AF2EFC">
        <w:t>16</w:t>
      </w:r>
      <w:r w:rsidR="00362166">
        <w:t xml:space="preserve"> </w:t>
      </w:r>
    </w:p>
    <w:p w:rsidR="003E4AA1" w:rsidRPr="00F648B2" w:rsidRDefault="00362166" w:rsidP="00D122D7">
      <w:pPr>
        <w:pStyle w:val="a1"/>
        <w:rPr>
          <w:sz w:val="36"/>
          <w:szCs w:val="36"/>
        </w:rPr>
      </w:pPr>
      <w:r>
        <w:t xml:space="preserve">ФФД </w:t>
      </w:r>
      <w:r w:rsidRPr="00F648B2">
        <w:t>1.00</w:t>
      </w:r>
    </w:p>
    <w:p w:rsidR="003E4AA1" w:rsidRPr="008F4604" w:rsidRDefault="003E4AA1" w:rsidP="006562CB">
      <w:pPr>
        <w:pStyle w:val="Heading2"/>
        <w:jc w:val="center"/>
        <w:rPr>
          <w:i w:val="0"/>
        </w:rPr>
      </w:pPr>
      <w:r w:rsidRPr="008F4604">
        <w:rPr>
          <w:i w:val="0"/>
        </w:rPr>
        <w:t>Инструкция по программированию</w:t>
      </w:r>
    </w:p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/>
    <w:p w:rsidR="003E4AA1" w:rsidRDefault="00730723" w:rsidP="00D122D7">
      <w:r w:rsidRPr="00B20494">
        <w:tab/>
      </w:r>
      <w:r w:rsidRPr="00B20494">
        <w:tab/>
      </w:r>
      <w:r w:rsidRPr="00B20494">
        <w:tab/>
      </w:r>
      <w:r w:rsidRPr="00B20494">
        <w:tab/>
      </w:r>
      <w:r w:rsidRPr="00B20494">
        <w:tab/>
      </w:r>
      <w:r w:rsidRPr="00B20494">
        <w:tab/>
      </w:r>
      <w:r w:rsidR="003E4AA1">
        <w:t>201</w:t>
      </w:r>
      <w:r w:rsidRPr="00B20494">
        <w:t>6</w:t>
      </w:r>
      <w:r w:rsidR="003E4AA1">
        <w:t xml:space="preserve"> г.</w:t>
      </w:r>
    </w:p>
    <w:p w:rsidR="003E4AA1" w:rsidRDefault="003E4AA1" w:rsidP="00D122D7"/>
    <w:p w:rsidR="003E4AA1" w:rsidRDefault="003E4AA1" w:rsidP="00D122D7">
      <w:pPr>
        <w:pStyle w:val="Heading1"/>
      </w:pPr>
      <w:r>
        <w:t>1.Описание протокола.</w:t>
      </w:r>
    </w:p>
    <w:p w:rsidR="003E4AA1" w:rsidRPr="008F4604" w:rsidRDefault="003E4AA1" w:rsidP="00D122D7">
      <w:pPr>
        <w:pStyle w:val="Heading2"/>
        <w:rPr>
          <w:i w:val="0"/>
        </w:rPr>
      </w:pPr>
      <w:r w:rsidRPr="008F4604">
        <w:rPr>
          <w:i w:val="0"/>
        </w:rPr>
        <w:t>1.1 Формат протокола передачи команд</w:t>
      </w:r>
    </w:p>
    <w:p w:rsidR="003E4AA1" w:rsidRDefault="003E4AA1" w:rsidP="00D122D7">
      <w:pPr>
        <w:pStyle w:val="BodyText"/>
      </w:pPr>
      <w:r>
        <w:t xml:space="preserve">Связь </w:t>
      </w:r>
      <w:r w:rsidR="00F861FD">
        <w:rPr>
          <w:lang w:val="en-US"/>
        </w:rPr>
        <w:t>FM</w:t>
      </w:r>
      <w:r w:rsidR="00F861FD" w:rsidRPr="00F861FD">
        <w:t>16 (</w:t>
      </w:r>
      <w:r w:rsidR="00F861FD">
        <w:t>далее - ККТ</w:t>
      </w:r>
      <w:r w:rsidR="00F861FD" w:rsidRPr="00F861FD">
        <w:t>)</w:t>
      </w:r>
      <w:r>
        <w:t xml:space="preserve"> с компьютером осуществляется по интерфейсу RS232 или </w:t>
      </w:r>
      <w:r>
        <w:rPr>
          <w:lang w:val="en-US"/>
        </w:rPr>
        <w:t>USB</w:t>
      </w:r>
      <w:r>
        <w:t xml:space="preserve"> в режиме виртуального </w:t>
      </w:r>
      <w:r>
        <w:rPr>
          <w:lang w:val="en-US"/>
        </w:rPr>
        <w:t>COM</w:t>
      </w:r>
      <w:r>
        <w:t xml:space="preserve"> порта. Параметры </w:t>
      </w:r>
      <w:r>
        <w:rPr>
          <w:lang w:val="en-US"/>
        </w:rPr>
        <w:t>COM</w:t>
      </w:r>
      <w:r>
        <w:t xml:space="preserve"> порта по умолчанию - 57600,</w:t>
      </w:r>
      <w:r>
        <w:rPr>
          <w:lang w:val="en-US"/>
        </w:rPr>
        <w:t>n</w:t>
      </w:r>
      <w:r>
        <w:t xml:space="preserve">,8,1. </w:t>
      </w:r>
    </w:p>
    <w:p w:rsidR="003E4AA1" w:rsidRPr="00857594" w:rsidRDefault="003E4AA1" w:rsidP="00D122D7">
      <w:pPr>
        <w:pStyle w:val="BodyText"/>
      </w:pPr>
      <w:r>
        <w:lastRenderedPageBreak/>
        <w:t xml:space="preserve">Любое взаимодействие между устройствами инициируется со стороны компьютера: он посылает командное сообщение (команду), а </w:t>
      </w:r>
      <w:r w:rsidR="00F861FD">
        <w:t>ККТ</w:t>
      </w:r>
      <w:r>
        <w:t xml:space="preserve"> всегда посылает ответное сообщение (ответ). Взаимодействие компьютера с </w:t>
      </w:r>
      <w:r w:rsidR="00F861FD">
        <w:t>ККТ</w:t>
      </w:r>
      <w:r>
        <w:t xml:space="preserve"> может осуществляться в двух режимах: синхронном и асинхронном. В синхронном режиме компьютер посылает команду и ждет ответ на него. После получения ответа компьютер посылает следующую команду. Взаимодействие в синхронном режиме может осуществляться без использования линий аппаратного квитирования (DTR/DSR, </w:t>
      </w:r>
      <w:r>
        <w:rPr>
          <w:lang w:val="en-US"/>
        </w:rPr>
        <w:t>CTS</w:t>
      </w:r>
      <w:r>
        <w:t>/</w:t>
      </w:r>
      <w:r>
        <w:rPr>
          <w:lang w:val="en-US"/>
        </w:rPr>
        <w:t>RTS</w:t>
      </w:r>
      <w:r>
        <w:t xml:space="preserve">). В асинхронном режиме компьютер посылает командные сообщения и принимает ответные сообщения в произвольной последовательности. Взаимодействие в этом режиме должно осуществляться с использованием линий аппаратного квитирования </w:t>
      </w:r>
      <w:r>
        <w:rPr>
          <w:lang w:val="en-US"/>
        </w:rPr>
        <w:t>CTS</w:t>
      </w:r>
      <w:r>
        <w:t>/</w:t>
      </w:r>
      <w:r>
        <w:rPr>
          <w:lang w:val="en-US"/>
        </w:rPr>
        <w:t>RTS</w:t>
      </w:r>
      <w:r>
        <w:t>.</w:t>
      </w:r>
    </w:p>
    <w:p w:rsidR="00857594" w:rsidRPr="00AF2EFC" w:rsidRDefault="00857594" w:rsidP="00D122D7">
      <w:pPr>
        <w:pStyle w:val="BodyText"/>
      </w:pPr>
    </w:p>
    <w:p w:rsidR="00857594" w:rsidRPr="001A393D" w:rsidRDefault="00857594" w:rsidP="00857594">
      <w:pPr>
        <w:pStyle w:val="BodyText"/>
        <w:ind w:firstLine="708"/>
      </w:pPr>
      <w:r>
        <w:t xml:space="preserve">Взаимодействие </w:t>
      </w:r>
      <w:r w:rsidR="00F861FD" w:rsidRPr="00F861FD">
        <w:t>ККТ</w:t>
      </w:r>
      <w:r>
        <w:t xml:space="preserve"> с техническими средствами ОФД (далее ТС ОФД) осуществляется по протоколу </w:t>
      </w:r>
      <w:r>
        <w:rPr>
          <w:lang w:val="en-US"/>
        </w:rPr>
        <w:t>TCP</w:t>
      </w:r>
      <w:r w:rsidRPr="00926BE9">
        <w:t>/</w:t>
      </w:r>
      <w:r>
        <w:rPr>
          <w:lang w:val="en-US"/>
        </w:rPr>
        <w:t>IP</w:t>
      </w:r>
      <w:r w:rsidRPr="00926BE9">
        <w:t xml:space="preserve">. </w:t>
      </w:r>
      <w:r>
        <w:t xml:space="preserve">Инициатором отправки фискальных данных в ТС ОФД всегда выступает </w:t>
      </w:r>
      <w:r w:rsidR="00F861FD" w:rsidRPr="00F861FD">
        <w:t>ККТ</w:t>
      </w:r>
      <w:r>
        <w:t xml:space="preserve">. Взаимодействие </w:t>
      </w:r>
      <w:r w:rsidR="00F861FD" w:rsidRPr="00F861FD">
        <w:t>ККТ</w:t>
      </w:r>
      <w:r>
        <w:t xml:space="preserve"> с ТС ОФД подробно изложено в описании протокола взаимодействия между ККТ и информационной (автоматизированной) системой оператора  фискальных данных</w:t>
      </w:r>
      <w:r w:rsidRPr="00926BE9">
        <w:t>,</w:t>
      </w:r>
      <w:r>
        <w:t xml:space="preserve"> введенной в действие ФНС России 01.04.2016 </w:t>
      </w:r>
    </w:p>
    <w:p w:rsidR="00857594" w:rsidRPr="00857594" w:rsidRDefault="00857594" w:rsidP="00D122D7">
      <w:pPr>
        <w:pStyle w:val="BodyText"/>
      </w:pPr>
    </w:p>
    <w:p w:rsidR="003E4AA1" w:rsidRDefault="003E4AA1" w:rsidP="00D122D7"/>
    <w:p w:rsidR="003E4AA1" w:rsidRDefault="003E4AA1" w:rsidP="00D122D7">
      <w:pPr>
        <w:rPr>
          <w:b/>
          <w:lang w:val="en-US"/>
        </w:rPr>
      </w:pPr>
      <w:r>
        <w:t>Пакет команды со стороны компьютера</w:t>
      </w:r>
    </w:p>
    <w:tbl>
      <w:tblPr>
        <w:tblW w:w="0" w:type="auto"/>
        <w:tblInd w:w="-5" w:type="dxa"/>
        <w:tblLayout w:type="fixed"/>
        <w:tblLook w:val="0000"/>
      </w:tblPr>
      <w:tblGrid>
        <w:gridCol w:w="683"/>
        <w:gridCol w:w="1945"/>
        <w:gridCol w:w="1800"/>
        <w:gridCol w:w="2160"/>
        <w:gridCol w:w="1260"/>
        <w:gridCol w:w="900"/>
        <w:gridCol w:w="833"/>
      </w:tblGrid>
      <w:tr w:rsidR="003E4AA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STX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Пароль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ID пакета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Код команды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Данные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ETX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CRC</w:t>
            </w:r>
          </w:p>
        </w:tc>
      </w:tr>
    </w:tbl>
    <w:p w:rsidR="003E4AA1" w:rsidRDefault="003E4AA1" w:rsidP="00D122D7">
      <w:pPr>
        <w:pStyle w:val="BodyText"/>
      </w:pPr>
    </w:p>
    <w:p w:rsidR="003E4AA1" w:rsidRPr="000C3E2E" w:rsidRDefault="003E4AA1" w:rsidP="00D122D7">
      <w:pPr>
        <w:pStyle w:val="BodyText"/>
        <w:rPr>
          <w:b/>
        </w:rPr>
      </w:pPr>
      <w:r>
        <w:t xml:space="preserve">Пакет ответа со стороны </w:t>
      </w:r>
      <w:r w:rsidR="00F861FD">
        <w:t>ККТ</w:t>
      </w:r>
    </w:p>
    <w:tbl>
      <w:tblPr>
        <w:tblW w:w="0" w:type="auto"/>
        <w:tblInd w:w="-5" w:type="dxa"/>
        <w:tblLayout w:type="fixed"/>
        <w:tblLook w:val="0000"/>
      </w:tblPr>
      <w:tblGrid>
        <w:gridCol w:w="683"/>
        <w:gridCol w:w="1765"/>
        <w:gridCol w:w="1980"/>
        <w:gridCol w:w="2160"/>
        <w:gridCol w:w="1260"/>
        <w:gridCol w:w="900"/>
        <w:gridCol w:w="833"/>
      </w:tblGrid>
      <w:tr w:rsidR="003E4AA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STX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ID пакета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Код команды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Код ошибки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Данные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ETX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CRC</w:t>
            </w:r>
          </w:p>
        </w:tc>
      </w:tr>
    </w:tbl>
    <w:p w:rsidR="003E4AA1" w:rsidRDefault="003E4AA1" w:rsidP="00D122D7"/>
    <w:p w:rsidR="003E4AA1" w:rsidRDefault="003E4AA1" w:rsidP="00D122D7"/>
    <w:p w:rsidR="003E4AA1" w:rsidRPr="00C80A6E" w:rsidRDefault="003E4AA1" w:rsidP="00D122D7">
      <w:pPr>
        <w:pStyle w:val="BodyText"/>
        <w:rPr>
          <w:b/>
        </w:rPr>
      </w:pPr>
      <w:r>
        <w:rPr>
          <w:b/>
          <w:lang w:val="en-US"/>
        </w:rPr>
        <w:t>STX</w:t>
      </w:r>
      <w:r>
        <w:t>- байт начала пакета (0</w:t>
      </w:r>
      <w:r>
        <w:rPr>
          <w:b/>
          <w:bCs/>
          <w:lang w:val="en-US"/>
        </w:rPr>
        <w:t>x</w:t>
      </w:r>
      <w:r>
        <w:t>02).</w:t>
      </w:r>
    </w:p>
    <w:p w:rsidR="003E4AA1" w:rsidRPr="00C80A6E" w:rsidRDefault="003E4AA1" w:rsidP="00D122D7">
      <w:pPr>
        <w:pStyle w:val="BodyText"/>
        <w:rPr>
          <w:b/>
        </w:rPr>
      </w:pPr>
      <w:r>
        <w:rPr>
          <w:b/>
          <w:lang w:val="en-US"/>
        </w:rPr>
        <w:t>ETX</w:t>
      </w:r>
      <w:r>
        <w:t>- байт окончания пакета (0</w:t>
      </w:r>
      <w:r>
        <w:rPr>
          <w:b/>
          <w:bCs/>
          <w:lang w:val="en-US"/>
        </w:rPr>
        <w:t>x</w:t>
      </w:r>
      <w:r>
        <w:t>03).</w:t>
      </w:r>
    </w:p>
    <w:p w:rsidR="003E4AA1" w:rsidRPr="00C80A6E" w:rsidRDefault="003E4AA1" w:rsidP="00D122D7">
      <w:pPr>
        <w:pStyle w:val="BodyText"/>
        <w:rPr>
          <w:b/>
        </w:rPr>
      </w:pPr>
      <w:r>
        <w:rPr>
          <w:b/>
          <w:lang w:val="en-US"/>
        </w:rPr>
        <w:t>CRC</w:t>
      </w:r>
      <w:r>
        <w:t xml:space="preserve">- контрольная сумма пакета. Контрольная сумма подсчитывается по алгоритму: выполнение операции </w:t>
      </w:r>
      <w:r>
        <w:rPr>
          <w:lang w:val="en-US"/>
        </w:rPr>
        <w:t>XOR</w:t>
      </w:r>
      <w:r>
        <w:t xml:space="preserve"> для всех байт блока, включая ETX, но исключая STX. Данные контрольной суммы занимают два байта и являются символьным представлением числа в шестнадцатеричной системе исчисления.</w:t>
      </w:r>
    </w:p>
    <w:p w:rsidR="003E4AA1" w:rsidRDefault="003E4AA1" w:rsidP="00D122D7">
      <w:pPr>
        <w:pStyle w:val="BodyText"/>
        <w:rPr>
          <w:b/>
        </w:rPr>
      </w:pPr>
      <w:r>
        <w:rPr>
          <w:b/>
          <w:lang w:val="en-US"/>
        </w:rPr>
        <w:t>ID</w:t>
      </w:r>
      <w:r>
        <w:rPr>
          <w:b/>
        </w:rPr>
        <w:t xml:space="preserve"> пакета</w:t>
      </w:r>
      <w:r>
        <w:t>- идентификатор пакета. Произвольный байт, имеющий код в промежутке между 0</w:t>
      </w:r>
      <w:r>
        <w:rPr>
          <w:b/>
          <w:bCs/>
          <w:lang w:val="en-US"/>
        </w:rPr>
        <w:t>x</w:t>
      </w:r>
      <w:r>
        <w:t>20 и 0</w:t>
      </w:r>
      <w:r>
        <w:rPr>
          <w:b/>
          <w:bCs/>
          <w:lang w:val="en-US"/>
        </w:rPr>
        <w:t>x</w:t>
      </w:r>
      <w:r>
        <w:t xml:space="preserve">F0. </w:t>
      </w:r>
      <w:r>
        <w:rPr>
          <w:lang w:val="en-US"/>
        </w:rPr>
        <w:t>ID</w:t>
      </w:r>
      <w:r>
        <w:t xml:space="preserve"> пакета в ответе на команду, всегда совпадает с </w:t>
      </w:r>
      <w:r>
        <w:rPr>
          <w:lang w:val="en-US"/>
        </w:rPr>
        <w:t>ID</w:t>
      </w:r>
      <w:r>
        <w:t xml:space="preserve"> пакета команды. Может использоваться </w:t>
      </w:r>
      <w:r>
        <w:rPr>
          <w:color w:val="000000"/>
        </w:rPr>
        <w:t>для синхронизации пакета команды и ответа на нее в условиях многозадачности в приложении или в асинхронном режиме.</w:t>
      </w:r>
    </w:p>
    <w:p w:rsidR="003E4AA1" w:rsidRDefault="003E4AA1" w:rsidP="00D122D7">
      <w:pPr>
        <w:pStyle w:val="BodyText"/>
        <w:rPr>
          <w:b/>
        </w:rPr>
      </w:pPr>
      <w:r>
        <w:rPr>
          <w:b/>
        </w:rPr>
        <w:t>Пароль связи</w:t>
      </w:r>
      <w:r>
        <w:t xml:space="preserve">- четырехбайтовый пароль, предназначенный для ограничения возможности несанкционированной работы с </w:t>
      </w:r>
      <w:r w:rsidR="00F861FD">
        <w:t>ККТ</w:t>
      </w:r>
      <w:r>
        <w:t xml:space="preserve">. Пароль по умолчанию -” PIRI”.  </w:t>
      </w:r>
    </w:p>
    <w:p w:rsidR="003E4AA1" w:rsidRDefault="003E4AA1" w:rsidP="00D122D7">
      <w:pPr>
        <w:pStyle w:val="BodyText"/>
        <w:rPr>
          <w:b/>
        </w:rPr>
      </w:pPr>
      <w:r>
        <w:rPr>
          <w:b/>
        </w:rPr>
        <w:t>Код команды</w:t>
      </w:r>
      <w:r>
        <w:t>- два байта, представляющие собой код команды в шестнадцатеричном исчислении, т.е. если код команды равен 0</w:t>
      </w:r>
      <w:r>
        <w:rPr>
          <w:lang w:val="en-US"/>
        </w:rPr>
        <w:t>x</w:t>
      </w:r>
      <w:r>
        <w:t>21, необходимо передать два символа в виде – «21».</w:t>
      </w:r>
    </w:p>
    <w:p w:rsidR="003E4AA1" w:rsidRDefault="003E4AA1" w:rsidP="00D122D7">
      <w:pPr>
        <w:pStyle w:val="BodyText"/>
        <w:rPr>
          <w:b/>
        </w:rPr>
      </w:pPr>
      <w:r>
        <w:rPr>
          <w:b/>
        </w:rPr>
        <w:t>Код ошибки</w:t>
      </w:r>
      <w:r>
        <w:t>- два байта, с символьным представлением числа в шестнадцатеричном исчислении. Поле содержит число «00» в случае успешного выполнения команды или код ошибки.</w:t>
      </w:r>
    </w:p>
    <w:p w:rsidR="003E4AA1" w:rsidRDefault="003E4AA1" w:rsidP="00D122D7">
      <w:pPr>
        <w:pStyle w:val="BodyText"/>
      </w:pPr>
      <w:r>
        <w:rPr>
          <w:b/>
        </w:rPr>
        <w:lastRenderedPageBreak/>
        <w:t>Данные</w:t>
      </w:r>
      <w:r>
        <w:t xml:space="preserve">- параметры команды, или ответа на команду, разделенные между собой символом </w:t>
      </w:r>
      <w:r>
        <w:rPr>
          <w:lang w:val="en-US"/>
        </w:rPr>
        <w:t>FS</w:t>
      </w:r>
      <w:r>
        <w:t xml:space="preserve"> (0</w:t>
      </w:r>
      <w:r>
        <w:rPr>
          <w:lang w:val="en-US"/>
        </w:rPr>
        <w:t>x</w:t>
      </w:r>
      <w:r>
        <w:t>1</w:t>
      </w:r>
      <w:r>
        <w:rPr>
          <w:lang w:val="en-US"/>
        </w:rPr>
        <w:t>C</w:t>
      </w:r>
      <w:r>
        <w:t xml:space="preserve">).  Количество передаваемых и возвращаемых параметров зависит от кода конкретной команды.    </w:t>
      </w:r>
    </w:p>
    <w:p w:rsidR="003E4AA1" w:rsidRDefault="003E4AA1" w:rsidP="00D122D7">
      <w:pPr>
        <w:pStyle w:val="BodyText"/>
      </w:pPr>
    </w:p>
    <w:p w:rsidR="003E4AA1" w:rsidRPr="008F4604" w:rsidRDefault="003E4AA1" w:rsidP="00D122D7">
      <w:pPr>
        <w:pStyle w:val="Heading2"/>
        <w:rPr>
          <w:i w:val="0"/>
        </w:rPr>
      </w:pPr>
      <w:r w:rsidRPr="008F4604">
        <w:rPr>
          <w:i w:val="0"/>
        </w:rPr>
        <w:t>1.2 Специальные команды.</w:t>
      </w:r>
    </w:p>
    <w:p w:rsidR="003E4AA1" w:rsidRDefault="003E4AA1" w:rsidP="00D122D7"/>
    <w:p w:rsidR="003E4AA1" w:rsidRDefault="003E4AA1" w:rsidP="00D122D7">
      <w:pPr>
        <w:pStyle w:val="BodyText"/>
      </w:pPr>
      <w:r>
        <w:t xml:space="preserve">Специальные команды протокола состоят из одного байта в двоичном формате, без заголовка, концовки и контрольной суммы. </w:t>
      </w:r>
    </w:p>
    <w:p w:rsidR="003E4AA1" w:rsidRDefault="003E4AA1" w:rsidP="00D122D7">
      <w:pPr>
        <w:pStyle w:val="Heading3"/>
      </w:pPr>
      <w:bookmarkStart w:id="0" w:name="_Ref43005958"/>
      <w:r>
        <w:t>1.2.</w:t>
      </w:r>
      <w:r w:rsidR="007B4E63">
        <w:t>1</w:t>
      </w:r>
      <w:r>
        <w:t xml:space="preserve"> Проверка связи с </w:t>
      </w:r>
      <w:bookmarkEnd w:id="0"/>
      <w:r w:rsidR="00F861FD">
        <w:t>ККТ</w:t>
      </w:r>
    </w:p>
    <w:p w:rsidR="003E4AA1" w:rsidRDefault="003E4AA1" w:rsidP="00D122D7">
      <w:pPr>
        <w:pStyle w:val="BodyText"/>
      </w:pPr>
      <w:r>
        <w:t xml:space="preserve">Для </w:t>
      </w:r>
      <w:bookmarkStart w:id="1" w:name="OLE_LINK6"/>
      <w:r>
        <w:t xml:space="preserve">проверки связи </w:t>
      </w:r>
      <w:bookmarkEnd w:id="1"/>
      <w:r>
        <w:t xml:space="preserve">с </w:t>
      </w:r>
      <w:r w:rsidR="00F861FD">
        <w:t>ККТ</w:t>
      </w:r>
      <w:r>
        <w:t xml:space="preserve"> существует специальная команда:</w:t>
      </w:r>
    </w:p>
    <w:p w:rsidR="003E4AA1" w:rsidRDefault="003E4AA1" w:rsidP="00D122D7">
      <w:pPr>
        <w:pStyle w:val="BodyText"/>
      </w:pPr>
      <w:r>
        <w:t>0</w:t>
      </w:r>
      <w:r>
        <w:rPr>
          <w:b/>
          <w:bCs/>
          <w:lang w:val="en-US"/>
        </w:rPr>
        <w:t>x</w:t>
      </w:r>
      <w:r>
        <w:t>05 (</w:t>
      </w:r>
      <w:r>
        <w:rPr>
          <w:lang w:val="en-US"/>
        </w:rPr>
        <w:t>ENQ</w:t>
      </w:r>
      <w:r>
        <w:t>) – проверка связи.</w:t>
      </w:r>
    </w:p>
    <w:p w:rsidR="003E4AA1" w:rsidRDefault="003E4AA1" w:rsidP="00D122D7">
      <w:pPr>
        <w:pStyle w:val="BodyText"/>
      </w:pPr>
      <w:r>
        <w:t>Ответ состоит тоже из одного байта:</w:t>
      </w:r>
    </w:p>
    <w:p w:rsidR="003E4AA1" w:rsidRDefault="003E4AA1" w:rsidP="00D122D7">
      <w:pPr>
        <w:pStyle w:val="BodyText"/>
      </w:pPr>
      <w:r>
        <w:t>0</w:t>
      </w:r>
      <w:r>
        <w:rPr>
          <w:b/>
          <w:bCs/>
          <w:lang w:val="en-US"/>
        </w:rPr>
        <w:t>x</w:t>
      </w:r>
      <w:r>
        <w:t>06 (</w:t>
      </w:r>
      <w:r>
        <w:rPr>
          <w:lang w:val="en-US"/>
        </w:rPr>
        <w:t>ACK</w:t>
      </w:r>
      <w:r>
        <w:t xml:space="preserve">) – </w:t>
      </w:r>
      <w:r w:rsidR="00F861FD">
        <w:t>ККТ</w:t>
      </w:r>
      <w:r>
        <w:t xml:space="preserve"> на связи.</w:t>
      </w:r>
    </w:p>
    <w:p w:rsidR="003E4AA1" w:rsidRDefault="003E4AA1" w:rsidP="00D122D7">
      <w:pPr>
        <w:pStyle w:val="BodyText"/>
      </w:pPr>
      <w:r>
        <w:t xml:space="preserve">Если в момент проверки связи </w:t>
      </w:r>
      <w:r w:rsidR="00F861FD">
        <w:t>ККТ</w:t>
      </w:r>
      <w:r>
        <w:t xml:space="preserve"> передает данные в ответ на другую команду, то ответ может быть получен только после завершения этой передачи.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Heading3"/>
      </w:pPr>
      <w:r>
        <w:t>1.2.</w:t>
      </w:r>
      <w:r w:rsidR="007B4E63">
        <w:t>2</w:t>
      </w:r>
      <w:r>
        <w:t xml:space="preserve"> Промотка бумаги</w:t>
      </w:r>
    </w:p>
    <w:p w:rsidR="003E4AA1" w:rsidRDefault="003E4AA1" w:rsidP="00D122D7">
      <w:pPr>
        <w:pStyle w:val="BodyText"/>
      </w:pPr>
      <w:r>
        <w:t>Для промотки бумаги печатающего устройства(ПУ) существует специальная команда:</w:t>
      </w:r>
    </w:p>
    <w:p w:rsidR="003E4AA1" w:rsidRDefault="003E4AA1" w:rsidP="00D122D7">
      <w:pPr>
        <w:pStyle w:val="BodyText"/>
      </w:pPr>
      <w:r>
        <w:t>0</w:t>
      </w:r>
      <w:r>
        <w:rPr>
          <w:b/>
          <w:bCs/>
          <w:lang w:val="en-US"/>
        </w:rPr>
        <w:t>x</w:t>
      </w:r>
      <w:r>
        <w:t>0</w:t>
      </w:r>
      <w:r>
        <w:rPr>
          <w:lang w:val="en-US"/>
        </w:rPr>
        <w:t>A</w:t>
      </w:r>
      <w:r>
        <w:t xml:space="preserve"> (</w:t>
      </w:r>
      <w:r>
        <w:rPr>
          <w:lang w:val="en-US"/>
        </w:rPr>
        <w:t>LF</w:t>
      </w:r>
      <w:r>
        <w:t>) – промотать бумагу на одну строку.</w:t>
      </w:r>
    </w:p>
    <w:p w:rsidR="003E4AA1" w:rsidRDefault="003E4AA1" w:rsidP="00D122D7">
      <w:pPr>
        <w:pStyle w:val="BodyText"/>
      </w:pPr>
    </w:p>
    <w:p w:rsidR="003E4AA1" w:rsidRPr="008F4604" w:rsidRDefault="003E4AA1" w:rsidP="00D122D7">
      <w:pPr>
        <w:pStyle w:val="Heading2"/>
        <w:rPr>
          <w:i w:val="0"/>
        </w:rPr>
      </w:pPr>
      <w:r w:rsidRPr="008F4604">
        <w:rPr>
          <w:i w:val="0"/>
        </w:rPr>
        <w:t>1.3 Времена ожидания</w:t>
      </w:r>
    </w:p>
    <w:p w:rsidR="003E4AA1" w:rsidRDefault="003E4AA1" w:rsidP="00D122D7">
      <w:pPr>
        <w:pStyle w:val="BodyText"/>
      </w:pPr>
      <w:r>
        <w:t xml:space="preserve">В протоколе обмена данными между </w:t>
      </w:r>
      <w:r w:rsidR="00F861FD">
        <w:t>ККТ</w:t>
      </w:r>
      <w:r>
        <w:t xml:space="preserve"> и компьютером предусмотрены два времени ожидания:</w:t>
      </w:r>
    </w:p>
    <w:p w:rsidR="003E4AA1" w:rsidRDefault="003E4AA1" w:rsidP="00D122D7">
      <w:pPr>
        <w:pStyle w:val="BodyText"/>
      </w:pPr>
      <w:r>
        <w:t>Время ожидания приема между байтами пакета информации – 200 мс. По истечении данного промежутка времени возвращается код ошибки передачи.</w:t>
      </w:r>
    </w:p>
    <w:p w:rsidR="00953EB8" w:rsidRDefault="003E4AA1" w:rsidP="00953EB8">
      <w:pPr>
        <w:pStyle w:val="BodyText"/>
      </w:pPr>
      <w:r>
        <w:t xml:space="preserve">Время ожидания ответа от </w:t>
      </w:r>
      <w:r w:rsidR="00F861FD">
        <w:t>ККТ</w:t>
      </w:r>
      <w:r>
        <w:t xml:space="preserve"> - зависит от выполняемой </w:t>
      </w:r>
      <w:r w:rsidR="00F861FD">
        <w:t>ККТ</w:t>
      </w:r>
      <w:r>
        <w:t xml:space="preserve"> в данный момент операции. Для принятия решения о неисправности </w:t>
      </w:r>
      <w:r w:rsidR="00F861FD">
        <w:t>ККТ</w:t>
      </w:r>
      <w:r>
        <w:t xml:space="preserve"> (коммуникационного порта или кабеля передачи данных) необходимо использовать команду “Проверка связи с </w:t>
      </w:r>
      <w:r w:rsidR="00F861FD">
        <w:t>ККТ</w:t>
      </w:r>
      <w:r>
        <w:t>”.</w:t>
      </w:r>
      <w:bookmarkStart w:id="2" w:name="_%D0%A4%D0%BE%D1%80%D0%BC%D0%B0%D1%82_%D"/>
      <w:bookmarkEnd w:id="2"/>
    </w:p>
    <w:p w:rsidR="00953EB8" w:rsidRDefault="00953EB8" w:rsidP="00953EB8">
      <w:pPr>
        <w:pStyle w:val="BodyText"/>
      </w:pPr>
      <w:r>
        <w:t>Таймер ФН</w:t>
      </w:r>
      <w:r w:rsidRPr="00953EB8">
        <w:t>:</w:t>
      </w:r>
      <w:r>
        <w:t xml:space="preserve"> </w:t>
      </w:r>
      <w:r w:rsidRPr="004178D5">
        <w:t xml:space="preserve">Период издания Клиентом ККТ события «Таймер ФН». Значение длительности таймера может находится в пределах от 0 секунд (непрерывный программный цикл) до 60 секунд. Длительность таймера </w:t>
      </w:r>
      <w:r>
        <w:t>–</w:t>
      </w:r>
      <w:r w:rsidRPr="004178D5">
        <w:rPr>
          <w:sz w:val="28"/>
          <w:szCs w:val="28"/>
        </w:rPr>
        <w:t xml:space="preserve"> фиксированная</w:t>
      </w:r>
      <w:r w:rsidRPr="004178D5">
        <w:t xml:space="preserve"> </w:t>
      </w:r>
      <w:r>
        <w:t>и составляет</w:t>
      </w:r>
      <w:r w:rsidRPr="00953EB8">
        <w:t xml:space="preserve"> 30</w:t>
      </w:r>
      <w:r>
        <w:t xml:space="preserve"> секунд.</w:t>
      </w:r>
    </w:p>
    <w:p w:rsidR="00953EB8" w:rsidRDefault="00953EB8" w:rsidP="00953EB8">
      <w:pPr>
        <w:pStyle w:val="BodyText"/>
      </w:pPr>
      <w:r>
        <w:t xml:space="preserve">Таймер С! </w:t>
      </w:r>
      <w:r w:rsidRPr="004178D5">
        <w:t>В этом состоянии Клиент ККТ взводит таймер на ожидание повторной попытки установлени</w:t>
      </w:r>
      <w:r>
        <w:t>я</w:t>
      </w:r>
      <w:r w:rsidRPr="004178D5">
        <w:t xml:space="preserve"> соединения транспортного уровня (событие «Таймер С»). Период издания Клиентом ККТ события «Таймер С» устанавливается в диапазоне от 0 секунд (непрерывный программный цикл) до 3600 секунд.</w:t>
      </w:r>
      <w:r w:rsidRPr="004178D5">
        <w:rPr>
          <w:sz w:val="28"/>
          <w:szCs w:val="28"/>
        </w:rPr>
        <w:t xml:space="preserve"> </w:t>
      </w:r>
      <w:r>
        <w:t>Длительность таймера составляет 60 секунд.</w:t>
      </w:r>
    </w:p>
    <w:p w:rsidR="003E4AA1" w:rsidRDefault="003E4AA1" w:rsidP="00D122D7"/>
    <w:p w:rsidR="003E4AA1" w:rsidRDefault="003E4AA1" w:rsidP="00D122D7"/>
    <w:p w:rsidR="003E4AA1" w:rsidRDefault="003E4AA1" w:rsidP="00D122D7"/>
    <w:p w:rsidR="003E4AA1" w:rsidRDefault="003E4AA1" w:rsidP="00D122D7">
      <w:pPr>
        <w:sectPr w:rsidR="003E4AA1">
          <w:footerReference w:type="default" r:id="rId8"/>
          <w:footerReference w:type="first" r:id="rId9"/>
          <w:pgSz w:w="11906" w:h="16838"/>
          <w:pgMar w:top="1134" w:right="851" w:bottom="1134" w:left="851" w:header="720" w:footer="709" w:gutter="0"/>
          <w:cols w:space="720"/>
          <w:titlePg/>
          <w:docGrid w:linePitch="360"/>
        </w:sectPr>
      </w:pPr>
    </w:p>
    <w:p w:rsidR="003E4AA1" w:rsidRDefault="003E4AA1" w:rsidP="00D122D7">
      <w:pPr>
        <w:pStyle w:val="Heading1"/>
      </w:pPr>
      <w:r>
        <w:lastRenderedPageBreak/>
        <w:t>2.Основные типы передаваемых параметров</w:t>
      </w:r>
    </w:p>
    <w:p w:rsidR="003E4AA1" w:rsidRDefault="003E4AA1" w:rsidP="00D122D7"/>
    <w:p w:rsidR="003E4AA1" w:rsidRPr="008F4604" w:rsidRDefault="003E4AA1" w:rsidP="00D122D7">
      <w:pPr>
        <w:pStyle w:val="BodyText"/>
        <w:rPr>
          <w:rStyle w:val="Heading2Char"/>
          <w:sz w:val="24"/>
        </w:rPr>
      </w:pPr>
      <w:r>
        <w:rPr>
          <w:rStyle w:val="Heading2Char"/>
          <w:sz w:val="24"/>
        </w:rPr>
        <w:t>2.1 Строка</w:t>
      </w:r>
      <w:r>
        <w:rPr>
          <w:sz w:val="32"/>
        </w:rPr>
        <w:t xml:space="preserve"> </w:t>
      </w:r>
      <w:r>
        <w:rPr>
          <w:rStyle w:val="BodyTextChar"/>
          <w:b/>
          <w:i/>
        </w:rPr>
        <w:t xml:space="preserve">– </w:t>
      </w:r>
      <w:r>
        <w:rPr>
          <w:rStyle w:val="BodyTextChar"/>
        </w:rPr>
        <w:t>любая последовательность символов, с кодами от 0</w:t>
      </w:r>
      <w:r>
        <w:rPr>
          <w:rStyle w:val="BodyTextChar"/>
          <w:lang w:val="en-US"/>
        </w:rPr>
        <w:t>x</w:t>
      </w:r>
      <w:r>
        <w:rPr>
          <w:rStyle w:val="BodyTextChar"/>
        </w:rPr>
        <w:t>20 до 0</w:t>
      </w:r>
      <w:r>
        <w:rPr>
          <w:rStyle w:val="BodyTextChar"/>
          <w:lang w:val="en-US"/>
        </w:rPr>
        <w:t>xF</w:t>
      </w:r>
      <w:r>
        <w:rPr>
          <w:rStyle w:val="BodyTextChar"/>
        </w:rPr>
        <w:t>0.</w:t>
      </w:r>
      <w:r w:rsidRPr="008F4604">
        <w:rPr>
          <w:rStyle w:val="BodyTextChar"/>
          <w:b/>
        </w:rPr>
        <w:t xml:space="preserve"> </w:t>
      </w:r>
      <w:r>
        <w:t>Длина конкретной строки зависит от значения передаваемого параметра. Может иметь нулевую длину (пустая строка).  Для печати символов на русском языке необходимо использовать кодировку CP866.</w:t>
      </w:r>
    </w:p>
    <w:p w:rsidR="003E4AA1" w:rsidRPr="008F4604" w:rsidRDefault="003E4AA1" w:rsidP="00D122D7">
      <w:pPr>
        <w:pStyle w:val="Heading2"/>
        <w:rPr>
          <w:i w:val="0"/>
        </w:rPr>
      </w:pPr>
      <w:bookmarkStart w:id="3" w:name="_%D0%9F%D0%BE%D0%BB%D0%B5_%D0%B4%D0%B0%D"/>
      <w:bookmarkStart w:id="4" w:name="_%D0%9F%D0%BE%D0%BB%D0%B5_%D0%B1%D0%B0%D"/>
      <w:bookmarkEnd w:id="3"/>
      <w:bookmarkEnd w:id="4"/>
      <w:r w:rsidRPr="00757F93">
        <w:rPr>
          <w:rStyle w:val="Heading2Char"/>
          <w:b/>
          <w:i/>
          <w:sz w:val="24"/>
        </w:rPr>
        <w:t xml:space="preserve">2.2 </w:t>
      </w:r>
      <w:r w:rsidR="00757F93">
        <w:rPr>
          <w:rStyle w:val="Heading2Char"/>
          <w:b/>
          <w:i/>
          <w:sz w:val="24"/>
        </w:rPr>
        <w:t xml:space="preserve"> </w:t>
      </w:r>
      <w:r w:rsidRPr="00757F93">
        <w:rPr>
          <w:sz w:val="24"/>
          <w:szCs w:val="24"/>
        </w:rPr>
        <w:t xml:space="preserve">Дата </w:t>
      </w:r>
      <w:r>
        <w:rPr>
          <w:rStyle w:val="BodyTextChar"/>
        </w:rPr>
        <w:t xml:space="preserve">– </w:t>
      </w:r>
      <w:r w:rsidRPr="00637A5B">
        <w:rPr>
          <w:rStyle w:val="BodyTextChar"/>
          <w:b w:val="0"/>
          <w:i w:val="0"/>
        </w:rPr>
        <w:t>строка длиной 6 символов вида «ДДММГГ», где</w:t>
      </w:r>
      <w:r w:rsidRPr="008F4604">
        <w:rPr>
          <w:rStyle w:val="BodyTextChar"/>
          <w:i w:val="0"/>
        </w:rPr>
        <w:t>:</w:t>
      </w:r>
    </w:p>
    <w:p w:rsidR="003E4AA1" w:rsidRDefault="003E4AA1" w:rsidP="00D122D7">
      <w:pPr>
        <w:pStyle w:val="BodyText"/>
      </w:pPr>
      <w:r>
        <w:t>ДД</w:t>
      </w:r>
      <w:r>
        <w:tab/>
        <w:t>- день месяца;</w:t>
      </w:r>
    </w:p>
    <w:p w:rsidR="003E4AA1" w:rsidRDefault="003E4AA1" w:rsidP="00D122D7">
      <w:pPr>
        <w:pStyle w:val="BodyText"/>
      </w:pPr>
      <w:r>
        <w:t>ММ</w:t>
      </w:r>
      <w:r>
        <w:tab/>
        <w:t>- номер месяца в году;</w:t>
      </w:r>
    </w:p>
    <w:p w:rsidR="003E4AA1" w:rsidRDefault="003E4AA1" w:rsidP="00D122D7">
      <w:pPr>
        <w:pStyle w:val="BodyText"/>
      </w:pPr>
      <w:r>
        <w:t>ГГ</w:t>
      </w:r>
      <w:r>
        <w:tab/>
        <w:t>- последние две цифры года.</w:t>
      </w:r>
    </w:p>
    <w:p w:rsidR="008F4604" w:rsidRDefault="003E4AA1" w:rsidP="008F4604">
      <w:pPr>
        <w:pStyle w:val="BodyText"/>
      </w:pPr>
      <w:bookmarkStart w:id="5" w:name="_%D0%9F%D0%BE%D0%BB%D0%B5_%D0%B2%D1%80%D"/>
      <w:bookmarkEnd w:id="5"/>
      <w:r>
        <w:t>Все числа передаются с точностью до 2-х цифр, если число меньше 10-ти, то добавляется старший ноль.</w:t>
      </w:r>
    </w:p>
    <w:p w:rsidR="003E4AA1" w:rsidRPr="008F4604" w:rsidRDefault="003E4AA1" w:rsidP="008F4604">
      <w:pPr>
        <w:pStyle w:val="BodyText"/>
      </w:pPr>
      <w:r>
        <w:rPr>
          <w:rStyle w:val="Heading2Char"/>
          <w:sz w:val="24"/>
        </w:rPr>
        <w:t>2.3</w:t>
      </w:r>
      <w:r w:rsidR="00D55AD8">
        <w:rPr>
          <w:rStyle w:val="Heading2Char"/>
          <w:sz w:val="24"/>
        </w:rPr>
        <w:t xml:space="preserve"> </w:t>
      </w:r>
      <w:r w:rsidRPr="00757F93">
        <w:rPr>
          <w:rStyle w:val="Heading2Char"/>
          <w:sz w:val="24"/>
        </w:rPr>
        <w:t xml:space="preserve"> </w:t>
      </w:r>
      <w:r w:rsidRPr="00757F93">
        <w:rPr>
          <w:b/>
          <w:i/>
        </w:rPr>
        <w:t>Время</w:t>
      </w:r>
      <w:r w:rsidR="00757F93">
        <w:rPr>
          <w:b/>
          <w:i/>
        </w:rPr>
        <w:t xml:space="preserve"> </w:t>
      </w:r>
      <w:r w:rsidR="00757F93" w:rsidRPr="00757F93">
        <w:rPr>
          <w:rStyle w:val="BodyTextChar"/>
          <w:b/>
          <w:i/>
        </w:rPr>
        <w:t>–</w:t>
      </w:r>
      <w:r w:rsidRPr="00757F93">
        <w:rPr>
          <w:rStyle w:val="BodyTextChar"/>
          <w:b/>
          <w:i/>
        </w:rPr>
        <w:t xml:space="preserve"> </w:t>
      </w:r>
      <w:r w:rsidRPr="008F4604">
        <w:rPr>
          <w:rStyle w:val="BodyTextChar"/>
        </w:rPr>
        <w:t xml:space="preserve">строка длиной 6 символов вида </w:t>
      </w:r>
      <w:r w:rsidRPr="008F4604">
        <w:t xml:space="preserve">«ЧЧММСС», </w:t>
      </w:r>
      <w:r w:rsidRPr="008F4604">
        <w:rPr>
          <w:rStyle w:val="BodyTextChar"/>
        </w:rPr>
        <w:t>где:</w:t>
      </w:r>
    </w:p>
    <w:p w:rsidR="003E4AA1" w:rsidRDefault="003E4AA1" w:rsidP="00D122D7">
      <w:pPr>
        <w:pStyle w:val="BodyText"/>
      </w:pPr>
      <w:r>
        <w:t>ЧЧ</w:t>
      </w:r>
      <w:r>
        <w:tab/>
        <w:t>- часы;</w:t>
      </w:r>
    </w:p>
    <w:p w:rsidR="003E4AA1" w:rsidRDefault="003E4AA1" w:rsidP="00D122D7">
      <w:pPr>
        <w:pStyle w:val="BodyText"/>
      </w:pPr>
      <w:r>
        <w:t>ММ</w:t>
      </w:r>
      <w:r>
        <w:tab/>
        <w:t>- минуты;</w:t>
      </w:r>
    </w:p>
    <w:p w:rsidR="003E4AA1" w:rsidRDefault="003E4AA1" w:rsidP="00D122D7">
      <w:pPr>
        <w:pStyle w:val="BodyText"/>
      </w:pPr>
      <w:r>
        <w:t>СС</w:t>
      </w:r>
      <w:r>
        <w:tab/>
        <w:t>- секунды.</w:t>
      </w:r>
    </w:p>
    <w:p w:rsidR="003E4AA1" w:rsidRDefault="003E4AA1" w:rsidP="00D122D7">
      <w:pPr>
        <w:pStyle w:val="BodyText"/>
      </w:pPr>
      <w:r>
        <w:t>Все числа передаются с точностью до 2-х цифр, если число меньше 10-ти, то добавляется старший ноль.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BodyText"/>
      </w:pPr>
      <w:r>
        <w:rPr>
          <w:rStyle w:val="Heading2Char"/>
          <w:sz w:val="24"/>
        </w:rPr>
        <w:t>2.4 Целое число</w:t>
      </w:r>
      <w:r>
        <w:t xml:space="preserve"> - строка, состоящая только из цифр, и представляющей собой целое число в десятеричной системе исчисления. Пустая строка интерпретируется как ноль. Используется для передачи номеров, индексов, битовых масок(полей) и т.д.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BodyText"/>
      </w:pPr>
      <w:r>
        <w:rPr>
          <w:rStyle w:val="Heading2Char"/>
          <w:sz w:val="24"/>
        </w:rPr>
        <w:t xml:space="preserve">2.5 Дробное число </w:t>
      </w:r>
      <w:r>
        <w:rPr>
          <w:rStyle w:val="Heading2Char"/>
          <w:b w:val="0"/>
          <w:i w:val="0"/>
          <w:sz w:val="24"/>
        </w:rPr>
        <w:t>-</w:t>
      </w:r>
      <w:r>
        <w:rPr>
          <w:rStyle w:val="Heading2Char"/>
          <w:sz w:val="32"/>
        </w:rPr>
        <w:t xml:space="preserve"> </w:t>
      </w:r>
      <w:r>
        <w:t>строка, состоящая из цифр, десятичной точки и знака «-». Пустая строка интерпретируется как ноль. Используется для передачи суммы, количества и процентных ставок. Рекомендуется передавать суммы с точностью 2 знака после десятичной точки (с точностью до копейки), процентные ставки с точностью до 4-х знаков после десятичной точки и количество до 9-ти знаков после десятичной точки.</w:t>
      </w:r>
    </w:p>
    <w:p w:rsidR="003E4AA1" w:rsidRDefault="003E4AA1" w:rsidP="00D122D7">
      <w:pPr>
        <w:pStyle w:val="BodyText"/>
      </w:pPr>
    </w:p>
    <w:p w:rsidR="003E4AA1" w:rsidRDefault="003E4AA1" w:rsidP="008F4604">
      <w:pPr>
        <w:pStyle w:val="BodyText"/>
      </w:pPr>
      <w:r>
        <w:rPr>
          <w:rStyle w:val="BodyTextChar"/>
          <w:rFonts w:eastAsia="Arial"/>
        </w:rPr>
        <w:t xml:space="preserve"> </w:t>
      </w:r>
      <w:r>
        <w:rPr>
          <w:rStyle w:val="Heading2Char"/>
          <w:sz w:val="24"/>
        </w:rPr>
        <w:t xml:space="preserve">2.6 </w:t>
      </w:r>
      <w:r>
        <w:rPr>
          <w:b/>
          <w:i/>
        </w:rPr>
        <w:t xml:space="preserve">Имя оператора </w:t>
      </w:r>
      <w:r>
        <w:t>- строка размером 0...</w:t>
      </w:r>
      <w:r w:rsidR="00637A5B" w:rsidRPr="00637A5B">
        <w:t>64</w:t>
      </w:r>
      <w:r w:rsidR="00637A5B">
        <w:t xml:space="preserve"> символа.</w:t>
      </w:r>
      <w:bookmarkStart w:id="6" w:name="_%D0%9F%D0%BE%D0%BB%D0%B5_%D1%86%D0%B5%D"/>
      <w:bookmarkStart w:id="7" w:name="_%D0%9F%D0%BE%D0%BB%D0%B5_%D1%87%D0%B8%D"/>
      <w:bookmarkStart w:id="8" w:name="_%D0%9F%D0%BE%D0%BB%D0%B5_%D1%81%D1%83%D"/>
      <w:bookmarkEnd w:id="6"/>
      <w:bookmarkEnd w:id="7"/>
      <w:bookmarkEnd w:id="8"/>
    </w:p>
    <w:p w:rsidR="003E4AA1" w:rsidRDefault="003E4AA1" w:rsidP="00D122D7">
      <w:pPr>
        <w:sectPr w:rsidR="003E4AA1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851" w:header="720" w:footer="709" w:gutter="0"/>
          <w:cols w:space="720"/>
          <w:docGrid w:linePitch="360"/>
        </w:sectPr>
      </w:pPr>
    </w:p>
    <w:p w:rsidR="003E4AA1" w:rsidRDefault="003E4AA1" w:rsidP="00D122D7">
      <w:pPr>
        <w:pStyle w:val="Heading1"/>
      </w:pPr>
      <w:r>
        <w:lastRenderedPageBreak/>
        <w:t xml:space="preserve">3.Описание команд </w:t>
      </w:r>
      <w:r w:rsidR="00F861FD">
        <w:t>ККТ</w:t>
      </w:r>
    </w:p>
    <w:p w:rsidR="003E4AA1" w:rsidRPr="008F4604" w:rsidRDefault="003E4AA1" w:rsidP="00D122D7">
      <w:pPr>
        <w:pStyle w:val="Heading2"/>
        <w:rPr>
          <w:i w:val="0"/>
        </w:rPr>
      </w:pPr>
      <w:r w:rsidRPr="008F4604">
        <w:rPr>
          <w:i w:val="0"/>
        </w:rPr>
        <w:t>3.1 Общий список команд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8033"/>
      </w:tblGrid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Код команды</w:t>
            </w:r>
          </w:p>
          <w:p w:rsidR="003E4AA1" w:rsidRDefault="003E4AA1" w:rsidP="00D122D7">
            <w:pPr>
              <w:pStyle w:val="BodyText"/>
            </w:pPr>
            <w:r>
              <w:t>(</w:t>
            </w:r>
            <w:r>
              <w:rPr>
                <w:lang w:val="en-US"/>
              </w:rPr>
              <w:t>HEX</w:t>
            </w:r>
            <w:r>
              <w:t>)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Название команды</w:t>
            </w:r>
          </w:p>
        </w:tc>
      </w:tr>
      <w:tr w:rsidR="003E4AA1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Команды получения данных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00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Запрос флагов статуса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01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Запрос сменных счетчиков и регистров 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02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Запрос сведений о </w:t>
            </w:r>
            <w:r w:rsidR="00F861FD">
              <w:t>ККТ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03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Запрос данных по чеку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04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Запрос состояния печатающего устройства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05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Запрос сервисной информации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06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Запрос дополнительной информации о ошибках</w:t>
            </w:r>
          </w:p>
        </w:tc>
      </w:tr>
      <w:tr w:rsidR="003E4AA1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Команды настройки параметров 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10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Начало работы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11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Чтение таблицы настроек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12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Запись таблицы настроек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Чтение даты</w:t>
            </w:r>
            <w:r>
              <w:rPr>
                <w:lang w:val="en-US"/>
              </w:rPr>
              <w:t>/</w:t>
            </w:r>
            <w:r>
              <w:t>времени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14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Запись даты</w:t>
            </w:r>
            <w:r>
              <w:rPr>
                <w:lang w:val="en-US"/>
              </w:rPr>
              <w:t>/</w:t>
            </w:r>
            <w:r>
              <w:t>времени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15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Программировать логотип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16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Удалить логотип</w:t>
            </w:r>
          </w:p>
        </w:tc>
      </w:tr>
      <w:tr w:rsidR="003E4AA1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Команды основных операций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20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Распечатать отчет без гашения (X-отчет)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21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766940" w:rsidP="00D122D7">
            <w:pPr>
              <w:pStyle w:val="BodyText"/>
            </w:pPr>
            <w:r>
              <w:t>Сформировать</w:t>
            </w:r>
            <w:r w:rsidRPr="00814635">
              <w:t xml:space="preserve"> отчет </w:t>
            </w:r>
            <w:r>
              <w:t>о закрытии смены</w:t>
            </w:r>
          </w:p>
        </w:tc>
      </w:tr>
      <w:tr w:rsidR="00B3175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5B" w:rsidRDefault="00B3175B" w:rsidP="00D122D7">
            <w:pPr>
              <w:pStyle w:val="BodyText"/>
            </w:pPr>
            <w:r>
              <w:t>23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75B" w:rsidRDefault="00B3175B" w:rsidP="00D122D7">
            <w:pPr>
              <w:pStyle w:val="BodyText"/>
            </w:pPr>
            <w:r>
              <w:t>Открыть смену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30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Открыть документ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31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Завершить документ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32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Аннулировать документ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33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Отложить документ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34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Отрезать документ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40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Печать текста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41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Печатать штрих-код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42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Добавить товарную позицию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Сторнировать товарную позицию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44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Подытог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45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1F5B35">
            <w:pPr>
              <w:pStyle w:val="BodyText"/>
            </w:pPr>
            <w:r>
              <w:t>Скидка на чек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46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1F5B35">
            <w:pPr>
              <w:pStyle w:val="BodyText"/>
            </w:pPr>
            <w:r>
              <w:t>Наценка на чек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47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Оплата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48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Внесение / изъятие суммы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49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Печать реквизита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50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Зарегистрировать сумму по отделу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51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Зарегистрировать сумму налога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Сравнить сумму по чеку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53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Открыть копию чека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54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Обнулить наличные в денежном ящике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55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Печать графики в документе</w:t>
            </w:r>
          </w:p>
        </w:tc>
      </w:tr>
      <w:tr w:rsidR="00F6609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9D" w:rsidRDefault="00F6609D" w:rsidP="00C31D85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31D85">
              <w:rPr>
                <w:lang w:val="en-US"/>
              </w:rPr>
              <w:t>7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9D" w:rsidRDefault="00F6609D" w:rsidP="00D122D7">
            <w:pPr>
              <w:pStyle w:val="BodyText"/>
            </w:pPr>
            <w:r w:rsidRPr="00F6609D">
              <w:t>Печать реквизита для ОФД</w:t>
            </w:r>
          </w:p>
        </w:tc>
      </w:tr>
      <w:tr w:rsidR="00272B9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B92" w:rsidRDefault="00272B92" w:rsidP="00C31D85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31D85">
              <w:rPr>
                <w:lang w:val="en-US"/>
              </w:rPr>
              <w:t>8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B92" w:rsidRPr="00272B92" w:rsidRDefault="00272B92" w:rsidP="00D122D7">
            <w:pPr>
              <w:pStyle w:val="BodyText"/>
            </w:pPr>
            <w:r>
              <w:t>Печать чека коррекции</w:t>
            </w:r>
          </w:p>
        </w:tc>
      </w:tr>
      <w:tr w:rsidR="003E4AA1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F86987">
            <w:pPr>
              <w:pStyle w:val="BodyText"/>
            </w:pPr>
            <w:r>
              <w:t>Команд</w:t>
            </w:r>
            <w:r w:rsidR="00F86987">
              <w:t>ы</w:t>
            </w:r>
            <w:r>
              <w:t xml:space="preserve"> </w:t>
            </w:r>
            <w:r w:rsidR="006F5C7C">
              <w:t>регистрац</w:t>
            </w:r>
            <w:r>
              <w:t>ии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543D7D" w:rsidRDefault="003E4AA1" w:rsidP="00D122D7">
            <w:pPr>
              <w:pStyle w:val="BodyText"/>
              <w:rPr>
                <w:lang w:val="en-US"/>
              </w:rPr>
            </w:pPr>
            <w:r w:rsidRPr="00543D7D">
              <w:rPr>
                <w:lang w:val="en-US"/>
              </w:rPr>
              <w:t>60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BF41FC" w:rsidRDefault="006F5C7C" w:rsidP="003749CA">
            <w:pPr>
              <w:pStyle w:val="BodyText"/>
            </w:pPr>
            <w:r>
              <w:t>Регистра</w:t>
            </w:r>
            <w:r w:rsidR="003E4AA1">
              <w:t>ция</w:t>
            </w:r>
            <w:r w:rsidR="00543D7D" w:rsidRPr="00BF41FC">
              <w:t xml:space="preserve"> / </w:t>
            </w:r>
            <w:r w:rsidR="00543D7D">
              <w:t>перерегистрация</w:t>
            </w:r>
          </w:p>
        </w:tc>
      </w:tr>
      <w:tr w:rsidR="005B183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831" w:rsidRPr="005B1831" w:rsidRDefault="005B1831" w:rsidP="00C47617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47617">
              <w:rPr>
                <w:lang w:val="en-US"/>
              </w:rPr>
              <w:t>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31" w:rsidRPr="005B1831" w:rsidRDefault="005B1831" w:rsidP="009F312A">
            <w:pPr>
              <w:pStyle w:val="BodyText"/>
            </w:pPr>
            <w:r w:rsidRPr="005B1831">
              <w:t>Технологическое обнуление</w:t>
            </w:r>
          </w:p>
        </w:tc>
      </w:tr>
      <w:tr w:rsidR="001A0E6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E69" w:rsidRDefault="001A0E69" w:rsidP="00C47617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69" w:rsidRPr="005B1831" w:rsidRDefault="001A0E69" w:rsidP="009F312A">
            <w:pPr>
              <w:pStyle w:val="BodyText"/>
            </w:pPr>
            <w:r w:rsidRPr="006A70F5">
              <w:t>Установить итог чека</w:t>
            </w:r>
          </w:p>
        </w:tc>
      </w:tr>
      <w:tr w:rsidR="003E4AA1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Команды для работы с ФН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71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Закрытие ФН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73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Распечатать документ из </w:t>
            </w:r>
            <w:r w:rsidR="00617075">
              <w:t>ФН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78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Запрос информации из </w:t>
            </w:r>
            <w:r w:rsidR="00617075">
              <w:t>ФН</w:t>
            </w:r>
          </w:p>
        </w:tc>
      </w:tr>
      <w:tr w:rsidR="003E4AA1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Команды управления внешними устройствами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80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Открыть денежный ящик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81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Получить статус денежного ящика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82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Подача звукового сигнала</w:t>
            </w:r>
          </w:p>
        </w:tc>
      </w:tr>
      <w:tr w:rsidR="003E4AA1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Системные команды 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93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Установить скорость обмена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9</w:t>
            </w:r>
            <w:r>
              <w:t>4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Распечатать сервисные данные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lastRenderedPageBreak/>
              <w:t>A0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Аварийное закрытие смены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A1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AF2EFC">
            <w:pPr>
              <w:pStyle w:val="BodyText"/>
            </w:pPr>
            <w:r>
              <w:t>Печать копии последнего отчета</w:t>
            </w:r>
            <w:r w:rsidR="00AF2EFC">
              <w:t xml:space="preserve"> о закрытии</w:t>
            </w:r>
          </w:p>
        </w:tc>
      </w:tr>
      <w:tr w:rsidR="003E4AA1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Команды для работы с СКЛ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В0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Очистить СКЛ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В1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Распечатать документы из СКЛ 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</w:t>
            </w:r>
            <w:r>
              <w:rPr>
                <w:lang w:val="en-US"/>
              </w:rPr>
              <w:t>2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Распечатать данные по сменам из СКЛ 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</w:t>
            </w:r>
            <w:r>
              <w:rPr>
                <w:lang w:val="en-US"/>
              </w:rPr>
              <w:t>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Распечатать данные по датам из СКЛ 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</w:t>
            </w:r>
            <w:r>
              <w:rPr>
                <w:lang w:val="en-US"/>
              </w:rPr>
              <w:t>4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Получить данные по СКЛ </w:t>
            </w:r>
          </w:p>
        </w:tc>
      </w:tr>
      <w:tr w:rsidR="003E4A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В5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Получить на ПК документы из КЛ</w:t>
            </w:r>
          </w:p>
        </w:tc>
      </w:tr>
    </w:tbl>
    <w:p w:rsidR="003E4AA1" w:rsidRDefault="003E4AA1" w:rsidP="00D122D7"/>
    <w:p w:rsidR="003E4AA1" w:rsidRPr="008F4604" w:rsidRDefault="003E4AA1" w:rsidP="00D122D7">
      <w:pPr>
        <w:pStyle w:val="Heading2"/>
        <w:rPr>
          <w:i w:val="0"/>
        </w:rPr>
      </w:pPr>
      <w:r w:rsidRPr="008F4604">
        <w:rPr>
          <w:i w:val="0"/>
        </w:rPr>
        <w:t>3.2 Команды получения данных</w:t>
      </w:r>
    </w:p>
    <w:p w:rsidR="003E4AA1" w:rsidRDefault="003E4AA1" w:rsidP="00D122D7">
      <w:pPr>
        <w:pStyle w:val="Heading3"/>
      </w:pPr>
      <w:r>
        <w:t>3.2.1 Запрос флагов статуса (0</w:t>
      </w:r>
      <w:r>
        <w:rPr>
          <w:lang w:val="en-US"/>
        </w:rPr>
        <w:t>x</w:t>
      </w:r>
      <w:r>
        <w:t>00)</w:t>
      </w:r>
    </w:p>
    <w:p w:rsidR="003E4AA1" w:rsidRDefault="003E4AA1" w:rsidP="00D122D7">
      <w:pPr>
        <w:pStyle w:val="BodyText"/>
      </w:pPr>
      <w:r>
        <w:t>Входные параметры: нет</w:t>
      </w:r>
    </w:p>
    <w:p w:rsidR="003E4AA1" w:rsidRDefault="003E4AA1" w:rsidP="00D122D7">
      <w:pPr>
        <w:pStyle w:val="BodyText"/>
        <w:rPr>
          <w:b/>
          <w:bCs/>
        </w:rPr>
      </w:pPr>
      <w:r>
        <w:rPr>
          <w:b/>
          <w:bCs/>
        </w:rPr>
        <w:t xml:space="preserve">Ответные параметры: </w:t>
      </w:r>
      <w:r w:rsidRPr="00E76029">
        <w:rPr>
          <w:bCs/>
        </w:rPr>
        <w:t>(</w:t>
      </w:r>
      <w:r w:rsidRPr="00711D26">
        <w:rPr>
          <w:rStyle w:val="Heading2Char"/>
          <w:i w:val="0"/>
          <w:sz w:val="24"/>
        </w:rPr>
        <w:t>Целое число)</w:t>
      </w:r>
      <w:r w:rsidRPr="008F4604">
        <w:rPr>
          <w:bCs/>
          <w:i/>
        </w:rPr>
        <w:t xml:space="preserve"> </w:t>
      </w:r>
      <w:r>
        <w:t xml:space="preserve">Статус фатального состояния, </w:t>
      </w:r>
      <w:r w:rsidRPr="00E76029">
        <w:rPr>
          <w:bCs/>
        </w:rPr>
        <w:t>(</w:t>
      </w:r>
      <w:r w:rsidRPr="00711D26">
        <w:rPr>
          <w:rStyle w:val="Heading2Char"/>
          <w:i w:val="0"/>
          <w:sz w:val="24"/>
        </w:rPr>
        <w:t>Целое число)</w:t>
      </w:r>
      <w:r>
        <w:rPr>
          <w:b/>
          <w:bCs/>
        </w:rPr>
        <w:t xml:space="preserve"> </w:t>
      </w:r>
      <w:r>
        <w:t xml:space="preserve">Статус текущих флагов, </w:t>
      </w:r>
      <w:r w:rsidRPr="008F4604">
        <w:rPr>
          <w:b/>
          <w:bCs/>
        </w:rPr>
        <w:t>(</w:t>
      </w:r>
      <w:r w:rsidRPr="00711D26">
        <w:rPr>
          <w:rStyle w:val="Heading2Char"/>
          <w:i w:val="0"/>
          <w:sz w:val="24"/>
        </w:rPr>
        <w:t>Целое число)</w:t>
      </w:r>
      <w:r>
        <w:rPr>
          <w:b/>
          <w:bCs/>
        </w:rPr>
        <w:t xml:space="preserve"> </w:t>
      </w:r>
      <w:r>
        <w:t>Статус документа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Heading4"/>
      </w:pPr>
      <w:r>
        <w:t>Статус фатального состояния</w:t>
      </w:r>
    </w:p>
    <w:tbl>
      <w:tblPr>
        <w:tblW w:w="10450" w:type="dxa"/>
        <w:tblInd w:w="-15" w:type="dxa"/>
        <w:tblLayout w:type="fixed"/>
        <w:tblLook w:val="0000"/>
      </w:tblPr>
      <w:tblGrid>
        <w:gridCol w:w="1275"/>
        <w:gridCol w:w="9155"/>
        <w:gridCol w:w="20"/>
      </w:tblGrid>
      <w:tr w:rsidR="003E4AA1" w:rsidTr="004B630A">
        <w:trPr>
          <w:trHeight w:val="381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E4AA1" w:rsidRDefault="003E4AA1" w:rsidP="00D122D7">
            <w:pPr>
              <w:pStyle w:val="a4"/>
            </w:pPr>
            <w:r>
              <w:t>Номер бита</w:t>
            </w:r>
          </w:p>
        </w:tc>
        <w:tc>
          <w:tcPr>
            <w:tcW w:w="91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4AA1" w:rsidRDefault="003E4AA1" w:rsidP="00D122D7">
            <w:pPr>
              <w:pStyle w:val="a4"/>
            </w:pPr>
            <w:r>
              <w:t>Пояснения</w:t>
            </w:r>
          </w:p>
        </w:tc>
      </w:tr>
      <w:tr w:rsidR="003E4AA1" w:rsidTr="004B630A">
        <w:trPr>
          <w:gridAfter w:val="1"/>
          <w:wAfter w:w="20" w:type="dxa"/>
          <w:trHeight w:val="195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0</w:t>
            </w:r>
          </w:p>
        </w:tc>
        <w:tc>
          <w:tcPr>
            <w:tcW w:w="9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Неверная контрольная сумма </w:t>
            </w:r>
            <w:r>
              <w:rPr>
                <w:lang w:val="en-US"/>
              </w:rPr>
              <w:t>NVR</w:t>
            </w:r>
          </w:p>
        </w:tc>
      </w:tr>
      <w:tr w:rsidR="003E4AA1" w:rsidTr="004B630A">
        <w:trPr>
          <w:gridAfter w:val="1"/>
          <w:wAfter w:w="20" w:type="dxa"/>
          <w:trHeight w:val="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Неверная контрольная сумма в конфигурации</w:t>
            </w:r>
          </w:p>
        </w:tc>
      </w:tr>
      <w:tr w:rsidR="004B630A" w:rsidTr="004B630A">
        <w:trPr>
          <w:gridAfter w:val="1"/>
          <w:wAfter w:w="20" w:type="dxa"/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30A" w:rsidRDefault="004B630A" w:rsidP="00D122D7">
            <w:pPr>
              <w:pStyle w:val="BodyText"/>
            </w:pPr>
            <w:r>
              <w:t>2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30A" w:rsidRDefault="00EE0011" w:rsidP="005A4D69">
            <w:pPr>
              <w:pStyle w:val="BodyText"/>
            </w:pPr>
            <w:r>
              <w:t>Нет связи с ФН</w:t>
            </w:r>
          </w:p>
        </w:tc>
      </w:tr>
      <w:tr w:rsidR="003E4AA1" w:rsidTr="004B630A">
        <w:trPr>
          <w:gridAfter w:val="1"/>
          <w:wAfter w:w="20" w:type="dxa"/>
          <w:trHeight w:val="16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3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240B8" w:rsidP="00D122D7">
            <w:pPr>
              <w:pStyle w:val="BodyText"/>
            </w:pPr>
            <w:r>
              <w:t>Зарезервировано</w:t>
            </w:r>
          </w:p>
        </w:tc>
      </w:tr>
      <w:tr w:rsidR="003E4AA1" w:rsidTr="004B630A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240B8" w:rsidP="00D122D7">
            <w:pPr>
              <w:pStyle w:val="BodyText"/>
            </w:pPr>
            <w:r>
              <w:t>Зарезервировано</w:t>
            </w:r>
          </w:p>
        </w:tc>
      </w:tr>
      <w:tr w:rsidR="003E4AA1" w:rsidTr="004B630A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5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F861FD" w:rsidP="00D122D7">
            <w:pPr>
              <w:pStyle w:val="BodyText"/>
            </w:pPr>
            <w:r>
              <w:rPr>
                <w:lang w:val="en-US"/>
              </w:rPr>
              <w:t>ККТ</w:t>
            </w:r>
            <w:r w:rsidR="003E4AA1">
              <w:t xml:space="preserve"> не авторизован</w:t>
            </w:r>
          </w:p>
        </w:tc>
      </w:tr>
      <w:tr w:rsidR="003E4AA1" w:rsidTr="004B630A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6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Фатальная ошибка ФН</w:t>
            </w:r>
          </w:p>
        </w:tc>
      </w:tr>
      <w:tr w:rsidR="003E4AA1" w:rsidTr="004B630A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7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766940" w:rsidP="00D122D7">
            <w:pPr>
              <w:pStyle w:val="BodyText"/>
            </w:pPr>
            <w:r>
              <w:t>Зарезервировано</w:t>
            </w:r>
          </w:p>
        </w:tc>
      </w:tr>
      <w:tr w:rsidR="003E4AA1" w:rsidTr="004B630A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8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SD</w:t>
            </w:r>
            <w:r>
              <w:t xml:space="preserve"> карта отсутствует или неисправна</w:t>
            </w:r>
          </w:p>
        </w:tc>
      </w:tr>
    </w:tbl>
    <w:p w:rsidR="003E4AA1" w:rsidRDefault="003E4AA1" w:rsidP="00D122D7">
      <w:pPr>
        <w:pStyle w:val="BodyText"/>
      </w:pPr>
      <w:r>
        <w:t xml:space="preserve">При установке любого бита статуса фатального состояния блокируются все функции </w:t>
      </w:r>
      <w:r w:rsidR="00F861FD">
        <w:t>ККТ</w:t>
      </w:r>
      <w:r>
        <w:t xml:space="preserve">, за исключением битов 6 и 7, при установке которых доступны команды закрытия смены.  </w:t>
      </w:r>
    </w:p>
    <w:p w:rsidR="003E4AA1" w:rsidRDefault="003E4AA1" w:rsidP="00D122D7">
      <w:pPr>
        <w:pStyle w:val="Heading4"/>
      </w:pPr>
      <w:r>
        <w:t>Статус текущих флагов</w:t>
      </w:r>
    </w:p>
    <w:tbl>
      <w:tblPr>
        <w:tblW w:w="0" w:type="auto"/>
        <w:tblInd w:w="-15" w:type="dxa"/>
        <w:tblLayout w:type="fixed"/>
        <w:tblLook w:val="0000"/>
      </w:tblPr>
      <w:tblGrid>
        <w:gridCol w:w="1275"/>
        <w:gridCol w:w="9155"/>
        <w:gridCol w:w="20"/>
      </w:tblGrid>
      <w:tr w:rsidR="003E4AA1">
        <w:trPr>
          <w:trHeight w:val="381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E4AA1" w:rsidRDefault="003E4AA1" w:rsidP="00D122D7">
            <w:pPr>
              <w:pStyle w:val="a4"/>
            </w:pPr>
            <w:r>
              <w:t>Номер бита</w:t>
            </w:r>
          </w:p>
        </w:tc>
        <w:tc>
          <w:tcPr>
            <w:tcW w:w="91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4AA1" w:rsidRDefault="003E4AA1" w:rsidP="00D122D7">
            <w:pPr>
              <w:pStyle w:val="a4"/>
            </w:pPr>
            <w:r>
              <w:t>Пояснения</w:t>
            </w:r>
          </w:p>
        </w:tc>
      </w:tr>
      <w:tr w:rsidR="003E4AA1">
        <w:trPr>
          <w:gridAfter w:val="1"/>
          <w:wAfter w:w="20" w:type="dxa"/>
          <w:trHeight w:val="195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0</w:t>
            </w:r>
          </w:p>
        </w:tc>
        <w:tc>
          <w:tcPr>
            <w:tcW w:w="9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Не была вызвана функция “Начало работы”</w:t>
            </w:r>
          </w:p>
        </w:tc>
      </w:tr>
      <w:tr w:rsidR="003E4AA1">
        <w:trPr>
          <w:gridAfter w:val="1"/>
          <w:wAfter w:w="20" w:type="dxa"/>
          <w:trHeight w:val="34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Нефискальный режим</w:t>
            </w:r>
          </w:p>
        </w:tc>
      </w:tr>
      <w:tr w:rsidR="003E4AA1">
        <w:trPr>
          <w:gridAfter w:val="1"/>
          <w:wAfter w:w="20" w:type="dxa"/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Смена открыта</w:t>
            </w:r>
          </w:p>
        </w:tc>
      </w:tr>
      <w:tr w:rsidR="003E4AA1">
        <w:trPr>
          <w:gridAfter w:val="1"/>
          <w:wAfter w:w="20" w:type="dxa"/>
          <w:trHeight w:val="16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3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Смена больше 24 часов</w:t>
            </w:r>
          </w:p>
        </w:tc>
      </w:tr>
      <w:tr w:rsidR="003E4AA1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Архив ФН закрыт</w:t>
            </w:r>
          </w:p>
        </w:tc>
      </w:tr>
      <w:tr w:rsidR="003E4AA1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5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3240B8">
            <w:pPr>
              <w:pStyle w:val="BodyText"/>
            </w:pPr>
            <w:r>
              <w:t xml:space="preserve">ФН не </w:t>
            </w:r>
            <w:r w:rsidR="003240B8">
              <w:t>зарегистриро</w:t>
            </w:r>
            <w:r>
              <w:t>ван</w:t>
            </w:r>
          </w:p>
        </w:tc>
      </w:tr>
      <w:tr w:rsidR="003E4AA1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6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472A45" w:rsidP="00D122D7">
            <w:pPr>
              <w:pStyle w:val="BodyText"/>
            </w:pPr>
            <w:r>
              <w:t>Зарезервировано</w:t>
            </w:r>
          </w:p>
        </w:tc>
      </w:tr>
      <w:tr w:rsidR="003E4AA1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7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0C3E2E" w:rsidRDefault="000C3E2E" w:rsidP="00D122D7">
            <w:pPr>
              <w:pStyle w:val="BodyText"/>
            </w:pPr>
            <w:r>
              <w:t>Зарезервировано</w:t>
            </w:r>
          </w:p>
        </w:tc>
      </w:tr>
      <w:tr w:rsidR="003E4AA1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8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Не было завершено закрытие смены, необходимо повторить операцию</w:t>
            </w:r>
          </w:p>
        </w:tc>
      </w:tr>
      <w:tr w:rsidR="003E4AA1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9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Ошибка контрольной ленты</w:t>
            </w:r>
          </w:p>
        </w:tc>
      </w:tr>
    </w:tbl>
    <w:p w:rsidR="003E4AA1" w:rsidRDefault="003E4AA1" w:rsidP="00D122D7">
      <w:pPr>
        <w:pStyle w:val="Heading4"/>
      </w:pPr>
    </w:p>
    <w:p w:rsidR="003E4AA1" w:rsidRDefault="003E4AA1" w:rsidP="00D122D7">
      <w:pPr>
        <w:pStyle w:val="Heading4"/>
      </w:pPr>
      <w:r>
        <w:t>Статус документа</w:t>
      </w:r>
    </w:p>
    <w:p w:rsidR="003E4AA1" w:rsidRDefault="003E4AA1" w:rsidP="00D122D7"/>
    <w:tbl>
      <w:tblPr>
        <w:tblW w:w="0" w:type="auto"/>
        <w:tblInd w:w="-15" w:type="dxa"/>
        <w:tblLayout w:type="fixed"/>
        <w:tblLook w:val="0000"/>
      </w:tblPr>
      <w:tblGrid>
        <w:gridCol w:w="1275"/>
        <w:gridCol w:w="9155"/>
        <w:gridCol w:w="20"/>
      </w:tblGrid>
      <w:tr w:rsidR="003E4AA1">
        <w:trPr>
          <w:trHeight w:val="481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a4"/>
            </w:pPr>
            <w:r>
              <w:t>Номера бит</w:t>
            </w:r>
          </w:p>
        </w:tc>
        <w:tc>
          <w:tcPr>
            <w:tcW w:w="91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E4AA1" w:rsidRDefault="003E4AA1" w:rsidP="00D122D7">
            <w:pPr>
              <w:pStyle w:val="a4"/>
            </w:pPr>
            <w:r>
              <w:t>Пояснения</w:t>
            </w:r>
          </w:p>
        </w:tc>
      </w:tr>
      <w:tr w:rsidR="003E4AA1">
        <w:trPr>
          <w:gridAfter w:val="1"/>
          <w:wAfter w:w="20" w:type="dxa"/>
          <w:cantSplit/>
          <w:trHeight w:val="451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a4"/>
            </w:pPr>
            <w:r>
              <w:t>Тип текущего открытого документа</w:t>
            </w:r>
          </w:p>
        </w:tc>
      </w:tr>
      <w:tr w:rsidR="003E4AA1">
        <w:trPr>
          <w:gridAfter w:val="1"/>
          <w:wAfter w:w="20" w:type="dxa"/>
          <w:cantSplit/>
          <w:trHeight w:val="295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0,1,2,3 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AA1" w:rsidRDefault="003E4AA1" w:rsidP="00D122D7">
            <w:pPr>
              <w:pStyle w:val="BodyText"/>
            </w:pPr>
            <w:r>
              <w:t>0</w:t>
            </w:r>
            <w:r>
              <w:tab/>
              <w:t>Документ закрыт</w:t>
            </w:r>
          </w:p>
          <w:p w:rsidR="003E4AA1" w:rsidRDefault="003E4AA1" w:rsidP="00D122D7">
            <w:pPr>
              <w:pStyle w:val="BodyText"/>
            </w:pPr>
            <w:r>
              <w:t>1</w:t>
            </w:r>
            <w:r>
              <w:tab/>
              <w:t>Сервисный документ</w:t>
            </w:r>
          </w:p>
          <w:p w:rsidR="00DA31F1" w:rsidRDefault="003E4AA1" w:rsidP="00DA31F1">
            <w:pPr>
              <w:pStyle w:val="BodyText"/>
            </w:pPr>
            <w:r>
              <w:t>2</w:t>
            </w:r>
            <w:r>
              <w:tab/>
            </w:r>
            <w:r w:rsidR="00DA31F1">
              <w:t>Чек на продажу</w:t>
            </w:r>
            <w:r w:rsidR="00DA31F1" w:rsidRPr="005F2E24">
              <w:t xml:space="preserve"> (</w:t>
            </w:r>
            <w:r w:rsidR="00DA31F1">
              <w:t>приход)</w:t>
            </w:r>
          </w:p>
          <w:p w:rsidR="00DA31F1" w:rsidRDefault="003E4AA1" w:rsidP="00DA31F1">
            <w:pPr>
              <w:pStyle w:val="BodyText"/>
            </w:pPr>
            <w:r>
              <w:t>3</w:t>
            </w:r>
            <w:r>
              <w:tab/>
            </w:r>
            <w:r w:rsidR="00DA31F1">
              <w:t>Чек на возврат (возврат прихода)</w:t>
            </w:r>
          </w:p>
          <w:p w:rsidR="003E4AA1" w:rsidRDefault="003E4AA1" w:rsidP="00D122D7">
            <w:pPr>
              <w:pStyle w:val="BodyText"/>
            </w:pPr>
            <w:r>
              <w:t>4</w:t>
            </w:r>
            <w:r>
              <w:tab/>
              <w:t>Внесение в кассу</w:t>
            </w:r>
          </w:p>
          <w:p w:rsidR="003E4AA1" w:rsidRPr="00F65CF9" w:rsidRDefault="003E4AA1" w:rsidP="00D122D7">
            <w:pPr>
              <w:pStyle w:val="BodyText"/>
            </w:pPr>
            <w:r>
              <w:t>5</w:t>
            </w:r>
            <w:r>
              <w:tab/>
              <w:t>Инкассация</w:t>
            </w:r>
          </w:p>
          <w:p w:rsidR="00DA31F1" w:rsidRDefault="003E4AA1" w:rsidP="000C3E2E">
            <w:pPr>
              <w:pStyle w:val="BodyText"/>
            </w:pPr>
            <w:r w:rsidRPr="00F65CF9">
              <w:t xml:space="preserve">6        </w:t>
            </w:r>
            <w:r w:rsidR="00DA31F1">
              <w:t>Чек на покупку (расход)</w:t>
            </w:r>
          </w:p>
          <w:p w:rsidR="003E4AA1" w:rsidRDefault="003E4AA1" w:rsidP="000C3E2E">
            <w:pPr>
              <w:pStyle w:val="BodyText"/>
            </w:pPr>
            <w:r w:rsidRPr="00F65CF9">
              <w:t xml:space="preserve">7        </w:t>
            </w:r>
            <w:r w:rsidR="00DA31F1">
              <w:t>Чек на возврат покупки (возврат расхода)</w:t>
            </w:r>
          </w:p>
        </w:tc>
      </w:tr>
      <w:tr w:rsidR="003E4AA1">
        <w:trPr>
          <w:gridAfter w:val="1"/>
          <w:wAfter w:w="20" w:type="dxa"/>
          <w:cantSplit/>
          <w:trHeight w:val="413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a4"/>
            </w:pPr>
            <w:r>
              <w:t>Состояние документа</w:t>
            </w:r>
          </w:p>
        </w:tc>
      </w:tr>
      <w:tr w:rsidR="003E4AA1">
        <w:trPr>
          <w:gridAfter w:val="1"/>
          <w:wAfter w:w="20" w:type="dxa"/>
          <w:cantSplit/>
          <w:trHeight w:val="8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4,5,6,7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AA1" w:rsidRDefault="003E4AA1" w:rsidP="00D122D7">
            <w:pPr>
              <w:pStyle w:val="BodyText"/>
            </w:pPr>
            <w:r>
              <w:t>Для всех типов документов:</w:t>
            </w:r>
          </w:p>
          <w:p w:rsidR="003E4AA1" w:rsidRDefault="003E4AA1" w:rsidP="00D122D7">
            <w:pPr>
              <w:pStyle w:val="BodyText"/>
            </w:pPr>
            <w:r>
              <w:t>0</w:t>
            </w:r>
            <w:r>
              <w:tab/>
              <w:t>Документ закрыт</w:t>
            </w:r>
          </w:p>
          <w:p w:rsidR="003E4AA1" w:rsidRDefault="003E4AA1" w:rsidP="00D122D7">
            <w:pPr>
              <w:pStyle w:val="BodyText"/>
            </w:pPr>
            <w:r>
              <w:t>1</w:t>
            </w:r>
            <w:r>
              <w:tab/>
              <w:t>Устанавливается после команды «открыть документ». (Для типов документа 2, 3 - можно вводить товарные позиции и скидки/наценки на них.)</w:t>
            </w:r>
          </w:p>
          <w:p w:rsidR="003E4AA1" w:rsidRDefault="003E4AA1" w:rsidP="00D122D7">
            <w:pPr>
              <w:pStyle w:val="BodyText"/>
            </w:pPr>
            <w:r>
              <w:t>Для документов типа 2, 3:</w:t>
            </w:r>
          </w:p>
          <w:p w:rsidR="003E4AA1" w:rsidRDefault="003E4AA1" w:rsidP="00D122D7">
            <w:pPr>
              <w:pStyle w:val="BodyText"/>
            </w:pPr>
            <w:r>
              <w:t>2</w:t>
            </w:r>
            <w:r>
              <w:tab/>
              <w:t>Устанавливается после первой команды «Подытог». Можно делать скидки/наценки на чек.</w:t>
            </w:r>
          </w:p>
          <w:p w:rsidR="003E4AA1" w:rsidRDefault="003E4AA1" w:rsidP="00D122D7">
            <w:pPr>
              <w:pStyle w:val="BodyText"/>
            </w:pPr>
            <w:r>
              <w:t>3</w:t>
            </w:r>
            <w:r>
              <w:tab/>
              <w:t>Устанавливается после второй команды «Подытог» или после начала команды «Оплата». Можно только производить оплату различными типами платежных средств.</w:t>
            </w:r>
          </w:p>
          <w:p w:rsidR="003E4AA1" w:rsidRDefault="003E4AA1" w:rsidP="00D122D7">
            <w:pPr>
              <w:pStyle w:val="BodyText"/>
            </w:pPr>
            <w:r>
              <w:t>4</w:t>
            </w:r>
            <w:r>
              <w:tab/>
              <w:t>Расчет завершен – требуется закрыть документ.</w:t>
            </w:r>
          </w:p>
          <w:p w:rsidR="003E4AA1" w:rsidRDefault="003E4AA1" w:rsidP="00D122D7">
            <w:pPr>
              <w:pStyle w:val="BodyText"/>
            </w:pPr>
            <w:r>
              <w:t xml:space="preserve">8            Команда закрытия документа была дана в </w:t>
            </w:r>
            <w:r w:rsidR="00BB7293">
              <w:t>ФН</w:t>
            </w:r>
            <w:r>
              <w:t>, но документ не был завершен. Аннулирование документа невозможно.</w:t>
            </w:r>
          </w:p>
          <w:p w:rsidR="003E4AA1" w:rsidRDefault="003E4AA1" w:rsidP="00D122D7">
            <w:pPr>
              <w:pStyle w:val="BodyText"/>
            </w:pPr>
          </w:p>
        </w:tc>
      </w:tr>
    </w:tbl>
    <w:p w:rsidR="003E4AA1" w:rsidRDefault="003E4AA1" w:rsidP="00D122D7"/>
    <w:p w:rsidR="003E4AA1" w:rsidRDefault="003E4AA1" w:rsidP="00D122D7"/>
    <w:p w:rsidR="003E4AA1" w:rsidRDefault="003E4AA1" w:rsidP="00D122D7">
      <w:pPr>
        <w:pStyle w:val="Heading3"/>
      </w:pPr>
      <w:r>
        <w:t>3.2.2 Запрос сменных счетчиков и регистров (0</w:t>
      </w:r>
      <w:r>
        <w:rPr>
          <w:lang w:val="en-US"/>
        </w:rPr>
        <w:t>x</w:t>
      </w:r>
      <w:r>
        <w:t>01)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Эта команда позволяет получать различные значения сменных счетчиков и регистров. </w:t>
      </w:r>
    </w:p>
    <w:p w:rsidR="003E4AA1" w:rsidRDefault="003E4AA1" w:rsidP="00D122D7">
      <w:pPr>
        <w:pStyle w:val="BodyText"/>
      </w:pPr>
      <w:r>
        <w:t xml:space="preserve">Входные параметры: </w:t>
      </w:r>
      <w:r w:rsidRPr="008F4604">
        <w:t>(</w:t>
      </w:r>
      <w:r w:rsidRPr="00711D26">
        <w:rPr>
          <w:rStyle w:val="Heading2Char"/>
          <w:i w:val="0"/>
          <w:sz w:val="24"/>
        </w:rPr>
        <w:t>Целое число 1...18)</w:t>
      </w:r>
      <w:r>
        <w:t xml:space="preserve"> Номер запроса.</w:t>
      </w:r>
    </w:p>
    <w:p w:rsidR="003E4AA1" w:rsidRDefault="003E4AA1" w:rsidP="00D122D7">
      <w:pPr>
        <w:pStyle w:val="BodyText"/>
        <w:rPr>
          <w:b/>
        </w:rPr>
      </w:pPr>
      <w:r>
        <w:rPr>
          <w:b/>
        </w:rPr>
        <w:t>Ответные параметры:</w:t>
      </w:r>
      <w:r>
        <w:t xml:space="preserve"> </w:t>
      </w:r>
      <w:r w:rsidRPr="008F4604">
        <w:t>(</w:t>
      </w:r>
      <w:r w:rsidRPr="00711D26">
        <w:rPr>
          <w:rStyle w:val="Heading2Char"/>
          <w:i w:val="0"/>
          <w:sz w:val="24"/>
        </w:rPr>
        <w:t>Целое число</w:t>
      </w:r>
      <w:r w:rsidRPr="00711D26">
        <w:rPr>
          <w:rStyle w:val="Heading2Char"/>
          <w:b w:val="0"/>
          <w:i w:val="0"/>
          <w:sz w:val="24"/>
        </w:rPr>
        <w:t>)</w:t>
      </w:r>
      <w:r>
        <w:t xml:space="preserve"> Номер запроса, Возвращаемые данные.</w:t>
      </w:r>
      <w:r>
        <w:rPr>
          <w:b/>
        </w:rPr>
        <w:t xml:space="preserve">  </w:t>
      </w:r>
    </w:p>
    <w:p w:rsidR="003E4AA1" w:rsidRDefault="003E4AA1" w:rsidP="00D122D7">
      <w:pPr>
        <w:pStyle w:val="BodyText"/>
        <w:rPr>
          <w:sz w:val="22"/>
          <w:szCs w:val="22"/>
        </w:rPr>
      </w:pPr>
      <w:r>
        <w:t>Тип и количество возвращаемых данных зависит от значения номера запроса.</w:t>
      </w:r>
    </w:p>
    <w:tbl>
      <w:tblPr>
        <w:tblW w:w="0" w:type="auto"/>
        <w:tblInd w:w="-5" w:type="dxa"/>
        <w:tblLayout w:type="fixed"/>
        <w:tblLook w:val="0000"/>
      </w:tblPr>
      <w:tblGrid>
        <w:gridCol w:w="1188"/>
        <w:gridCol w:w="2520"/>
        <w:gridCol w:w="1800"/>
        <w:gridCol w:w="4073"/>
      </w:tblGrid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Номер</w:t>
            </w:r>
          </w:p>
          <w:p w:rsidR="003E4AA1" w:rsidRDefault="003E4AA1" w:rsidP="00D122D7">
            <w:pPr>
              <w:pStyle w:val="BodyText"/>
              <w:rPr>
                <w:lang w:val="en-US"/>
              </w:rPr>
            </w:pPr>
            <w:r>
              <w:t>запроса</w:t>
            </w:r>
          </w:p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(</w:t>
            </w:r>
            <w:r>
              <w:t>DEC</w:t>
            </w:r>
            <w:r>
              <w:rPr>
                <w:lang w:val="en-US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Наименование</w:t>
            </w:r>
          </w:p>
          <w:p w:rsidR="003E4AA1" w:rsidRDefault="003E4AA1" w:rsidP="00D122D7">
            <w:pPr>
              <w:pStyle w:val="BodyText"/>
            </w:pPr>
            <w:r>
              <w:t>Запроса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Формат возвращаемых данных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Комментарии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номер текущей смены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Целое число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номер следующего чека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Целое число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Возвращается правильный номера чека только при автоматической нумерации чеков средствами самого </w:t>
            </w:r>
            <w:r w:rsidR="00F861FD">
              <w:t>ККТ</w:t>
            </w:r>
            <w:r>
              <w:t>.</w:t>
            </w:r>
          </w:p>
        </w:tc>
      </w:tr>
      <w:tr w:rsidR="003E4AA1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суммы продаж по типам платежа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число*16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Возвращается 16 значений – по максимально возможному количеству типов платежей.</w:t>
            </w:r>
          </w:p>
        </w:tc>
      </w:tr>
      <w:tr w:rsidR="003E4AA1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количество оплат по продажам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Целое число*16</w:t>
            </w: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суммы возвратов по типам платежа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число*16</w:t>
            </w: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количество оплат по возвратам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Целое число*16</w:t>
            </w: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количество оформленных чеков по типам операций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Целое число*6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Возвращается 6 значений – количество чеков продажи, возврата, аннулированных, отложенных, чеков внесения и изъятия.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суммы по оформленным чекам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число*4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Возвращается 4 значения – суммы по аннулированным и отложенным чекам, чекам внесения и изъятия.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суммы по скидкам/ наценкам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число*4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Возвращается 4 значения – суммы скидок по продажам, наценок по продажам, скидок по возвратам, наценок по возвратам.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суммы налогов по продажам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число*6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суммы налогов по возвратам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число*6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AF2EFC">
            <w:pPr>
              <w:pStyle w:val="BodyText"/>
            </w:pPr>
            <w:r>
              <w:t>Вернуть данные по последнему X</w:t>
            </w:r>
            <w:r w:rsidR="00AF2EFC">
              <w:t>-</w:t>
            </w:r>
            <w:r>
              <w:t xml:space="preserve"> отчету</w:t>
            </w:r>
            <w:r w:rsidR="00AF2EFC">
              <w:t xml:space="preserve"> или отчету о закрытии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  <w:p w:rsidR="003E4AA1" w:rsidRDefault="003E4AA1" w:rsidP="00D122D7">
            <w:pPr>
              <w:pStyle w:val="BodyText"/>
            </w:pPr>
            <w:r>
              <w:t>Строка,</w:t>
            </w:r>
            <w:r w:rsidRPr="00386D89">
              <w:rPr>
                <w:rStyle w:val="Heading2Char"/>
                <w:b w:val="0"/>
                <w:sz w:val="20"/>
                <w:szCs w:val="20"/>
              </w:rPr>
              <w:t xml:space="preserve"> </w:t>
            </w:r>
          </w:p>
          <w:p w:rsidR="003E4AA1" w:rsidRDefault="003E4AA1" w:rsidP="00D122D7">
            <w:pPr>
              <w:pStyle w:val="BodyText"/>
              <w:rPr>
                <w:rStyle w:val="Heading2Char"/>
                <w:i w:val="0"/>
                <w:sz w:val="20"/>
                <w:szCs w:val="20"/>
              </w:rPr>
            </w:pPr>
            <w:r>
              <w:t>Целое число,</w:t>
            </w:r>
          </w:p>
          <w:p w:rsidR="003E4AA1" w:rsidRDefault="003E4AA1" w:rsidP="00D122D7">
            <w:pPr>
              <w:pStyle w:val="BodyText"/>
              <w:rPr>
                <w:rStyle w:val="Heading2Char"/>
                <w:i w:val="0"/>
                <w:sz w:val="20"/>
                <w:szCs w:val="20"/>
              </w:rPr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число,</w:t>
            </w:r>
          </w:p>
          <w:p w:rsidR="003E4AA1" w:rsidRDefault="003E4AA1" w:rsidP="00D122D7">
            <w:pPr>
              <w:pStyle w:val="BodyText"/>
              <w:rPr>
                <w:rStyle w:val="Heading2Char"/>
                <w:i w:val="0"/>
                <w:sz w:val="20"/>
                <w:szCs w:val="20"/>
              </w:rPr>
            </w:pPr>
            <w:r>
              <w:rPr>
                <w:rStyle w:val="Heading2Char"/>
                <w:i w:val="0"/>
                <w:sz w:val="20"/>
                <w:szCs w:val="20"/>
              </w:rPr>
              <w:t>Целое число,</w:t>
            </w:r>
          </w:p>
          <w:p w:rsidR="003E4AA1" w:rsidRDefault="003E4AA1" w:rsidP="00D122D7">
            <w:pPr>
              <w:pStyle w:val="BodyText"/>
              <w:rPr>
                <w:rStyle w:val="Heading2Char"/>
                <w:i w:val="0"/>
                <w:sz w:val="20"/>
                <w:szCs w:val="20"/>
              </w:rPr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число,</w:t>
            </w:r>
          </w:p>
          <w:p w:rsidR="003E4AA1" w:rsidRDefault="003E4AA1" w:rsidP="00D122D7">
            <w:pPr>
              <w:pStyle w:val="BodyText"/>
              <w:rPr>
                <w:rStyle w:val="Heading2Char"/>
                <w:i w:val="0"/>
                <w:sz w:val="20"/>
                <w:szCs w:val="20"/>
              </w:rPr>
            </w:pPr>
            <w:r>
              <w:rPr>
                <w:rStyle w:val="Heading2Char"/>
                <w:i w:val="0"/>
                <w:sz w:val="20"/>
                <w:szCs w:val="20"/>
              </w:rPr>
              <w:t>Целое число,</w:t>
            </w:r>
          </w:p>
          <w:p w:rsidR="003E4AA1" w:rsidRDefault="003E4AA1" w:rsidP="00D122D7">
            <w:pPr>
              <w:pStyle w:val="BodyText"/>
              <w:rPr>
                <w:rStyle w:val="Heading2Char"/>
                <w:i w:val="0"/>
                <w:sz w:val="20"/>
                <w:szCs w:val="20"/>
              </w:rPr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число,</w:t>
            </w:r>
          </w:p>
          <w:p w:rsidR="003E4AA1" w:rsidRDefault="003E4AA1" w:rsidP="00D122D7">
            <w:pPr>
              <w:pStyle w:val="BodyText"/>
              <w:rPr>
                <w:rStyle w:val="Heading2Char"/>
                <w:i w:val="0"/>
                <w:sz w:val="20"/>
                <w:szCs w:val="20"/>
              </w:rPr>
            </w:pPr>
            <w:r>
              <w:rPr>
                <w:rStyle w:val="Heading2Char"/>
                <w:i w:val="0"/>
                <w:sz w:val="20"/>
                <w:szCs w:val="20"/>
              </w:rPr>
              <w:t>Целое число,</w:t>
            </w:r>
          </w:p>
          <w:p w:rsidR="003E4AA1" w:rsidRDefault="003E4AA1" w:rsidP="00D122D7">
            <w:pPr>
              <w:pStyle w:val="BodyText"/>
              <w:rPr>
                <w:rStyle w:val="Heading2Char"/>
                <w:i w:val="0"/>
                <w:sz w:val="20"/>
                <w:szCs w:val="20"/>
              </w:rPr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число,</w:t>
            </w:r>
          </w:p>
          <w:p w:rsidR="003E4AA1" w:rsidRDefault="003E4AA1" w:rsidP="00D122D7">
            <w:pPr>
              <w:pStyle w:val="BodyText"/>
              <w:rPr>
                <w:rStyle w:val="Heading2Char"/>
                <w:i w:val="0"/>
                <w:sz w:val="20"/>
                <w:szCs w:val="20"/>
              </w:rPr>
            </w:pPr>
            <w:r>
              <w:rPr>
                <w:rStyle w:val="Heading2Char"/>
                <w:i w:val="0"/>
                <w:sz w:val="20"/>
                <w:szCs w:val="20"/>
              </w:rPr>
              <w:t>Целое число,</w:t>
            </w:r>
          </w:p>
          <w:p w:rsidR="003E4AA1" w:rsidRDefault="003E4AA1" w:rsidP="00D122D7">
            <w:pPr>
              <w:pStyle w:val="BodyText"/>
              <w:rPr>
                <w:rStyle w:val="Heading2Char"/>
                <w:i w:val="0"/>
                <w:sz w:val="20"/>
                <w:szCs w:val="20"/>
              </w:rPr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число,</w:t>
            </w:r>
          </w:p>
          <w:p w:rsidR="003E4AA1" w:rsidRDefault="003E4AA1" w:rsidP="00D122D7">
            <w:pPr>
              <w:pStyle w:val="BodyText"/>
              <w:rPr>
                <w:rStyle w:val="Heading2Char"/>
                <w:i w:val="0"/>
                <w:sz w:val="20"/>
                <w:szCs w:val="20"/>
              </w:rPr>
            </w:pPr>
            <w:r>
              <w:rPr>
                <w:rStyle w:val="Heading2Char"/>
                <w:i w:val="0"/>
                <w:sz w:val="20"/>
                <w:szCs w:val="20"/>
              </w:rPr>
              <w:t>Целое число,</w:t>
            </w:r>
          </w:p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число,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Возвращается 1</w:t>
            </w:r>
            <w:r w:rsidRPr="00C80A6E">
              <w:t>3</w:t>
            </w:r>
            <w:r>
              <w:t xml:space="preserve"> значений – </w:t>
            </w:r>
          </w:p>
          <w:p w:rsidR="003E4AA1" w:rsidRDefault="003E4AA1" w:rsidP="00D122D7">
            <w:pPr>
              <w:pStyle w:val="BodyText"/>
            </w:pPr>
            <w:r>
              <w:t>текущий операционный счетчик,</w:t>
            </w:r>
          </w:p>
          <w:p w:rsidR="003E4AA1" w:rsidRDefault="003E4AA1" w:rsidP="00D122D7">
            <w:pPr>
              <w:pStyle w:val="BodyText"/>
            </w:pPr>
            <w:r>
              <w:t xml:space="preserve">номер документа, </w:t>
            </w:r>
          </w:p>
          <w:p w:rsidR="003E4AA1" w:rsidRDefault="003E4AA1" w:rsidP="00D122D7">
            <w:pPr>
              <w:pStyle w:val="BodyText"/>
            </w:pPr>
            <w:r>
              <w:t>сумма в кассе,</w:t>
            </w:r>
          </w:p>
          <w:p w:rsidR="003E4AA1" w:rsidRDefault="003E4AA1" w:rsidP="00D122D7">
            <w:pPr>
              <w:pStyle w:val="BodyText"/>
            </w:pPr>
            <w:r>
              <w:t>кол-во продаж</w:t>
            </w:r>
            <w:r w:rsidR="00EC1E36">
              <w:t xml:space="preserve"> (приходов)</w:t>
            </w:r>
            <w:r>
              <w:t xml:space="preserve">, </w:t>
            </w:r>
          </w:p>
          <w:p w:rsidR="003E4AA1" w:rsidRDefault="003E4AA1" w:rsidP="00D122D7">
            <w:pPr>
              <w:pStyle w:val="BodyText"/>
            </w:pPr>
            <w:r>
              <w:t>сумма продаж</w:t>
            </w:r>
            <w:r w:rsidR="00EC1E36">
              <w:t>(приходов),</w:t>
            </w:r>
          </w:p>
          <w:p w:rsidR="003E4AA1" w:rsidRDefault="003E4AA1" w:rsidP="00D122D7">
            <w:pPr>
              <w:pStyle w:val="BodyText"/>
            </w:pPr>
            <w:r>
              <w:t>количество возвратов</w:t>
            </w:r>
            <w:r w:rsidR="00EC1E36">
              <w:t xml:space="preserve"> приход</w:t>
            </w:r>
            <w:r w:rsidR="00D92B65">
              <w:t>а</w:t>
            </w:r>
            <w:r w:rsidR="00EC1E36">
              <w:t>,</w:t>
            </w:r>
            <w:r>
              <w:t xml:space="preserve"> </w:t>
            </w:r>
          </w:p>
          <w:p w:rsidR="003E4AA1" w:rsidRDefault="003E4AA1" w:rsidP="00D122D7">
            <w:pPr>
              <w:pStyle w:val="BodyText"/>
            </w:pPr>
            <w:r>
              <w:t>сумма возвратов</w:t>
            </w:r>
            <w:r w:rsidR="00EC1E36">
              <w:t xml:space="preserve"> приход</w:t>
            </w:r>
            <w:r w:rsidR="00D92B65">
              <w:t>а</w:t>
            </w:r>
            <w:r>
              <w:t>,</w:t>
            </w:r>
          </w:p>
          <w:p w:rsidR="003E4AA1" w:rsidRDefault="003E4AA1" w:rsidP="00D122D7">
            <w:pPr>
              <w:pStyle w:val="BodyText"/>
            </w:pPr>
            <w:r>
              <w:t>количество аннулированных,</w:t>
            </w:r>
          </w:p>
          <w:p w:rsidR="003E4AA1" w:rsidRDefault="003E4AA1" w:rsidP="00D122D7">
            <w:pPr>
              <w:pStyle w:val="BodyText"/>
            </w:pPr>
            <w:r>
              <w:t>сумма аннулированных,</w:t>
            </w:r>
          </w:p>
          <w:p w:rsidR="003E4AA1" w:rsidRDefault="003E4AA1" w:rsidP="00D122D7">
            <w:pPr>
              <w:pStyle w:val="BodyText"/>
            </w:pPr>
            <w:r>
              <w:t>количество внесений,</w:t>
            </w:r>
          </w:p>
          <w:p w:rsidR="003E4AA1" w:rsidRDefault="003E4AA1" w:rsidP="00D122D7">
            <w:pPr>
              <w:pStyle w:val="BodyText"/>
            </w:pPr>
            <w:r>
              <w:t>сумма внесений,</w:t>
            </w:r>
          </w:p>
          <w:p w:rsidR="003E4AA1" w:rsidRDefault="003E4AA1" w:rsidP="00D122D7">
            <w:pPr>
              <w:pStyle w:val="BodyText"/>
            </w:pPr>
            <w:r>
              <w:t xml:space="preserve">количество изъятий, </w:t>
            </w:r>
          </w:p>
          <w:p w:rsidR="003E4AA1" w:rsidRDefault="003E4AA1" w:rsidP="00D122D7">
            <w:pPr>
              <w:pStyle w:val="BodyText"/>
            </w:pPr>
            <w:r>
              <w:t>сумма изъятий.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суммы по секциям/отделам по продажам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число*16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Возвращается 16 значений – по максимально возможному количеству секций/отделов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суммы по секциям/отделам по возвратам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число*16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Возвращается 16 значений – по максимально возможному количеству секций/отделов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количество оформленных чеков по типам операций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  <w:rPr>
                <w:rStyle w:val="Heading2Char"/>
                <w:i w:val="0"/>
                <w:sz w:val="20"/>
                <w:szCs w:val="20"/>
              </w:rPr>
            </w:pPr>
            <w:r>
              <w:rPr>
                <w:rStyle w:val="Heading2Char"/>
                <w:i w:val="0"/>
                <w:sz w:val="20"/>
                <w:szCs w:val="20"/>
              </w:rPr>
              <w:t>Целое число</w:t>
            </w:r>
            <w:r>
              <w:rPr>
                <w:rStyle w:val="Heading2Char"/>
                <w:i w:val="0"/>
                <w:sz w:val="20"/>
                <w:szCs w:val="20"/>
                <w:lang w:val="en-US"/>
              </w:rPr>
              <w:t>,</w:t>
            </w:r>
          </w:p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Целое число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кол-во чеков покупок</w:t>
            </w:r>
            <w:r w:rsidR="00DA7BCF">
              <w:t xml:space="preserve"> (расходов)</w:t>
            </w:r>
            <w:r>
              <w:t xml:space="preserve">, </w:t>
            </w:r>
          </w:p>
          <w:p w:rsidR="003E4AA1" w:rsidRDefault="003E4AA1" w:rsidP="00D122D7">
            <w:pPr>
              <w:pStyle w:val="BodyText"/>
            </w:pPr>
            <w:r>
              <w:t>кол-во чеков возвратов покупок</w:t>
            </w:r>
            <w:r w:rsidR="00DA7BCF">
              <w:t xml:space="preserve"> (возвратов расхода)</w:t>
            </w:r>
            <w:r>
              <w:t xml:space="preserve">, 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суммы покупок по типам платежа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число*16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Возвращается 16 значений – по максимально возможному количеству типов платежей.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суммы возвратов покупок по типам платежа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число*16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Возвращается 16 значений – по максимально возможному количеству типов платежей.</w:t>
            </w:r>
          </w:p>
        </w:tc>
      </w:tr>
      <w:tr w:rsidR="002A7F84" w:rsidRPr="006C511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84" w:rsidRPr="002A7F84" w:rsidRDefault="002A7F84" w:rsidP="00D122D7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84" w:rsidRPr="002A7F84" w:rsidRDefault="002A7F84" w:rsidP="00D122D7">
            <w:pPr>
              <w:pStyle w:val="BodyText"/>
            </w:pPr>
            <w:r>
              <w:t>Вернуть данные по коррекциям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84" w:rsidRDefault="002A7F84" w:rsidP="002A7F84">
            <w:pPr>
              <w:pStyle w:val="BodyText"/>
              <w:rPr>
                <w:rStyle w:val="Heading2Char"/>
                <w:i w:val="0"/>
                <w:sz w:val="20"/>
                <w:szCs w:val="20"/>
              </w:rPr>
            </w:pPr>
            <w:r>
              <w:rPr>
                <w:rStyle w:val="Heading2Char"/>
                <w:i w:val="0"/>
                <w:sz w:val="20"/>
                <w:szCs w:val="20"/>
              </w:rPr>
              <w:t>Целое число</w:t>
            </w:r>
            <w:r>
              <w:rPr>
                <w:rStyle w:val="Heading2Char"/>
                <w:i w:val="0"/>
                <w:sz w:val="20"/>
                <w:szCs w:val="20"/>
                <w:lang w:val="en-US"/>
              </w:rPr>
              <w:t>,</w:t>
            </w:r>
          </w:p>
          <w:p w:rsidR="002A7F84" w:rsidRPr="002A7F84" w:rsidRDefault="002A7F84" w:rsidP="002A7F84">
            <w:pPr>
              <w:pStyle w:val="BodyText"/>
              <w:rPr>
                <w:rStyle w:val="Heading2Char"/>
                <w:i w:val="0"/>
                <w:sz w:val="20"/>
                <w:szCs w:val="20"/>
                <w:lang w:val="en-US"/>
              </w:rPr>
            </w:pPr>
            <w:r>
              <w:rPr>
                <w:rStyle w:val="Heading2Char"/>
                <w:i w:val="0"/>
                <w:sz w:val="20"/>
                <w:szCs w:val="20"/>
              </w:rPr>
              <w:t>Дробное число*2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84" w:rsidRDefault="002A7F84" w:rsidP="00D122D7">
            <w:pPr>
              <w:pStyle w:val="BodyText"/>
            </w:pPr>
            <w:r>
              <w:t>Количество коррекций</w:t>
            </w:r>
          </w:p>
          <w:p w:rsidR="002A7F84" w:rsidRPr="002A7F84" w:rsidRDefault="002A7F84" w:rsidP="002A7F84">
            <w:pPr>
              <w:pStyle w:val="BodyText"/>
            </w:pPr>
            <w:r>
              <w:t>Суммы коррекций наличными и безналичными</w:t>
            </w:r>
          </w:p>
        </w:tc>
      </w:tr>
    </w:tbl>
    <w:p w:rsidR="003E4AA1" w:rsidRPr="006C511D" w:rsidRDefault="003E4AA1" w:rsidP="00D122D7">
      <w:pPr>
        <w:pStyle w:val="BodyText"/>
      </w:pPr>
    </w:p>
    <w:p w:rsidR="003E4AA1" w:rsidRPr="006C511D" w:rsidRDefault="003E4AA1" w:rsidP="00D122D7">
      <w:pPr>
        <w:pStyle w:val="BodyText"/>
      </w:pPr>
    </w:p>
    <w:p w:rsidR="003E4AA1" w:rsidRPr="006C511D" w:rsidRDefault="003E4AA1" w:rsidP="00D122D7"/>
    <w:p w:rsidR="003E4AA1" w:rsidRDefault="003E4AA1" w:rsidP="00D122D7">
      <w:pPr>
        <w:pStyle w:val="Heading3"/>
      </w:pPr>
      <w:r>
        <w:t xml:space="preserve">3.2.3 Запрос сведений о </w:t>
      </w:r>
      <w:r w:rsidR="00F861FD">
        <w:t>ККТ</w:t>
      </w:r>
      <w:r>
        <w:t xml:space="preserve"> (0</w:t>
      </w:r>
      <w:r>
        <w:rPr>
          <w:lang w:val="en-US"/>
        </w:rPr>
        <w:t>x</w:t>
      </w:r>
      <w:r>
        <w:t>02)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Эта команда позволяет получать разнообразную информацию о </w:t>
      </w:r>
      <w:r w:rsidR="00F861FD">
        <w:t>ККТ</w:t>
      </w:r>
      <w:r>
        <w:t xml:space="preserve">. </w:t>
      </w:r>
    </w:p>
    <w:p w:rsidR="003E4AA1" w:rsidRDefault="003E4AA1" w:rsidP="00D122D7">
      <w:pPr>
        <w:pStyle w:val="BodyText"/>
      </w:pPr>
      <w:r>
        <w:t xml:space="preserve">Входные параметры: </w:t>
      </w:r>
      <w:r w:rsidRPr="00386D89">
        <w:t>(</w:t>
      </w:r>
      <w:r w:rsidRPr="00711D26">
        <w:rPr>
          <w:rStyle w:val="Heading2Char"/>
          <w:i w:val="0"/>
          <w:sz w:val="24"/>
        </w:rPr>
        <w:t>Целое число 1...</w:t>
      </w:r>
      <w:r w:rsidR="0060660A" w:rsidRPr="0060660A">
        <w:rPr>
          <w:rStyle w:val="Heading2Char"/>
          <w:i w:val="0"/>
          <w:sz w:val="24"/>
        </w:rPr>
        <w:t>2</w:t>
      </w:r>
      <w:r w:rsidR="0060660A" w:rsidRPr="00AF032F">
        <w:rPr>
          <w:rStyle w:val="Heading2Char"/>
          <w:i w:val="0"/>
          <w:sz w:val="24"/>
        </w:rPr>
        <w:t>3</w:t>
      </w:r>
      <w:r w:rsidRPr="00711D26">
        <w:rPr>
          <w:rStyle w:val="Heading2Char"/>
          <w:i w:val="0"/>
          <w:sz w:val="24"/>
        </w:rPr>
        <w:t>)</w:t>
      </w:r>
      <w:r>
        <w:t xml:space="preserve"> номер запроса. </w:t>
      </w:r>
    </w:p>
    <w:p w:rsidR="003E4AA1" w:rsidRDefault="003E4AA1" w:rsidP="00D122D7">
      <w:pPr>
        <w:pStyle w:val="BodyText"/>
        <w:rPr>
          <w:rFonts w:eastAsia="Arial"/>
          <w:b/>
        </w:rPr>
      </w:pPr>
      <w:r>
        <w:rPr>
          <w:b/>
        </w:rPr>
        <w:t xml:space="preserve">Ответные параметры: </w:t>
      </w:r>
      <w:r w:rsidRPr="00386D89">
        <w:t>(</w:t>
      </w:r>
      <w:r w:rsidRPr="00711D26">
        <w:rPr>
          <w:rStyle w:val="Heading2Char"/>
          <w:i w:val="0"/>
          <w:sz w:val="24"/>
        </w:rPr>
        <w:t>Целое число)</w:t>
      </w:r>
      <w:r w:rsidRPr="00386D89">
        <w:t xml:space="preserve"> </w:t>
      </w:r>
      <w:r>
        <w:t>Номер запроса, Возвращаемые данные.</w:t>
      </w:r>
      <w:r>
        <w:rPr>
          <w:b/>
        </w:rPr>
        <w:t xml:space="preserve">  </w:t>
      </w:r>
    </w:p>
    <w:p w:rsidR="003E4AA1" w:rsidRDefault="003E4AA1" w:rsidP="00D122D7">
      <w:pPr>
        <w:pStyle w:val="BodyText"/>
        <w:rPr>
          <w:sz w:val="22"/>
          <w:szCs w:val="22"/>
        </w:rPr>
      </w:pPr>
      <w:r>
        <w:rPr>
          <w:rFonts w:eastAsia="Arial"/>
        </w:rPr>
        <w:t xml:space="preserve"> </w:t>
      </w:r>
      <w:r>
        <w:t>Тип и количество возвращаемых данных зависит от значения номера запроса.</w:t>
      </w:r>
    </w:p>
    <w:tbl>
      <w:tblPr>
        <w:tblW w:w="0" w:type="auto"/>
        <w:tblInd w:w="-5" w:type="dxa"/>
        <w:tblLayout w:type="fixed"/>
        <w:tblLook w:val="0000"/>
      </w:tblPr>
      <w:tblGrid>
        <w:gridCol w:w="1188"/>
        <w:gridCol w:w="3600"/>
        <w:gridCol w:w="1800"/>
        <w:gridCol w:w="3250"/>
      </w:tblGrid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  <w:rPr>
                <w:lang w:val="en-US"/>
              </w:rPr>
            </w:pPr>
            <w:r>
              <w:t>Номер</w:t>
            </w:r>
          </w:p>
          <w:p w:rsidR="003E4AA1" w:rsidRDefault="003E4AA1" w:rsidP="00D122D7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з</w:t>
            </w:r>
            <w:r>
              <w:t>апроса</w:t>
            </w:r>
          </w:p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(</w:t>
            </w:r>
            <w:r>
              <w:t>DEC</w:t>
            </w:r>
            <w:r>
              <w:rPr>
                <w:lang w:val="en-US"/>
              </w:rPr>
              <w:t>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Наименование</w:t>
            </w:r>
          </w:p>
          <w:p w:rsidR="003E4AA1" w:rsidRDefault="003E4AA1" w:rsidP="00D122D7">
            <w:pPr>
              <w:pStyle w:val="BodyText"/>
            </w:pPr>
            <w:r>
              <w:t>запроса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Формат возвращаемых данных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Комментарии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заводской номер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Строка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идентификатор прошивки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Целое число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ИНН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Строка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регистрационный </w:t>
            </w:r>
            <w:r>
              <w:lastRenderedPageBreak/>
              <w:t xml:space="preserve">номер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lastRenderedPageBreak/>
              <w:t>Строка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дату и время последней фискальной операции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7534A7" w:rsidRDefault="003E4AA1" w:rsidP="00D122D7">
            <w:pPr>
              <w:pStyle w:val="BodyText"/>
              <w:rPr>
                <w:b/>
                <w:sz w:val="20"/>
                <w:szCs w:val="20"/>
              </w:rPr>
            </w:pPr>
            <w:r w:rsidRPr="007534A7">
              <w:rPr>
                <w:b/>
                <w:sz w:val="20"/>
                <w:szCs w:val="20"/>
              </w:rPr>
              <w:t>Дата, Время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B20494" w:rsidRDefault="003E4AA1" w:rsidP="003240B8">
            <w:pPr>
              <w:pStyle w:val="BodyText"/>
            </w:pPr>
            <w:r>
              <w:t xml:space="preserve">Вернуть дату </w:t>
            </w:r>
            <w:r w:rsidR="003240B8">
              <w:t>регистра</w:t>
            </w:r>
            <w:r>
              <w:t>ции</w:t>
            </w:r>
            <w:r>
              <w:rPr>
                <w:lang w:val="en-US"/>
              </w:rPr>
              <w:t xml:space="preserve"> </w:t>
            </w:r>
            <w:r w:rsidR="00B20494">
              <w:rPr>
                <w:lang w:val="en-US"/>
              </w:rPr>
              <w:t xml:space="preserve">/ </w:t>
            </w:r>
            <w:r w:rsidR="00B20494">
              <w:t>перерегистрации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7534A7" w:rsidRDefault="003E4AA1" w:rsidP="00D122D7">
            <w:pPr>
              <w:pStyle w:val="BodyText"/>
              <w:rPr>
                <w:b/>
                <w:sz w:val="20"/>
                <w:szCs w:val="20"/>
              </w:rPr>
            </w:pPr>
            <w:r w:rsidRPr="007534A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сумму наличных в денежном ящике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Дробное число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номер следующего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Целое число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3240B8">
            <w:pPr>
              <w:pStyle w:val="BodyText"/>
            </w:pPr>
            <w:r>
              <w:t>Вер</w:t>
            </w:r>
            <w:r w:rsidR="003240B8">
              <w:t>нуть номер смены регистра</w:t>
            </w:r>
            <w:r>
              <w:t>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Целое число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номер следующего </w:t>
            </w:r>
            <w:r>
              <w:rPr>
                <w:lang w:val="en-US"/>
              </w:rPr>
              <w:t>X</w:t>
            </w:r>
            <w:r>
              <w:t xml:space="preserve"> отчета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Целое число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текущий операционный счетчик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Строка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нарастающий итог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Дробное число</w:t>
            </w:r>
            <w:r w:rsidRPr="00C80A6E"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,</w:t>
            </w:r>
          </w:p>
          <w:p w:rsidR="003E4AA1" w:rsidRDefault="003E4AA1" w:rsidP="00D122D7">
            <w:pPr>
              <w:pStyle w:val="BodyText"/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Дробное число</w:t>
            </w:r>
            <w:r w:rsidRPr="00C80A6E"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,</w:t>
            </w:r>
          </w:p>
          <w:p w:rsidR="003E4AA1" w:rsidRDefault="003E4AA1" w:rsidP="00D122D7">
            <w:pPr>
              <w:pStyle w:val="BodyText"/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Дробное число</w:t>
            </w:r>
            <w:r w:rsidRPr="00C80A6E"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,</w:t>
            </w:r>
          </w:p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Дробное число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142045" w:rsidRDefault="003E4AA1" w:rsidP="00D122D7">
            <w:pPr>
              <w:pStyle w:val="BodyText"/>
              <w:rPr>
                <w:sz w:val="22"/>
                <w:szCs w:val="22"/>
              </w:rPr>
            </w:pPr>
            <w:r w:rsidRPr="00142045">
              <w:rPr>
                <w:sz w:val="22"/>
                <w:szCs w:val="22"/>
              </w:rPr>
              <w:t>Продажа</w:t>
            </w:r>
            <w:r w:rsidR="0080416D" w:rsidRPr="00142045">
              <w:rPr>
                <w:sz w:val="22"/>
                <w:szCs w:val="22"/>
              </w:rPr>
              <w:t xml:space="preserve"> (приход)</w:t>
            </w:r>
            <w:r w:rsidRPr="00142045">
              <w:rPr>
                <w:sz w:val="22"/>
                <w:szCs w:val="22"/>
              </w:rPr>
              <w:t>,</w:t>
            </w:r>
          </w:p>
          <w:p w:rsidR="003E4AA1" w:rsidRPr="0080416D" w:rsidRDefault="003E4AA1" w:rsidP="00D122D7">
            <w:pPr>
              <w:pStyle w:val="BodyText"/>
              <w:rPr>
                <w:sz w:val="22"/>
                <w:szCs w:val="22"/>
              </w:rPr>
            </w:pPr>
            <w:r w:rsidRPr="0080416D">
              <w:rPr>
                <w:sz w:val="22"/>
                <w:szCs w:val="22"/>
              </w:rPr>
              <w:t>Возврат</w:t>
            </w:r>
            <w:r w:rsidR="0080416D" w:rsidRPr="0080416D">
              <w:rPr>
                <w:sz w:val="22"/>
                <w:szCs w:val="22"/>
              </w:rPr>
              <w:t xml:space="preserve"> (возврат прихода)</w:t>
            </w:r>
            <w:r w:rsidRPr="0080416D">
              <w:rPr>
                <w:sz w:val="22"/>
                <w:szCs w:val="22"/>
              </w:rPr>
              <w:t>,</w:t>
            </w:r>
          </w:p>
          <w:p w:rsidR="003E4AA1" w:rsidRPr="00142045" w:rsidRDefault="003E4AA1" w:rsidP="00D122D7">
            <w:pPr>
              <w:pStyle w:val="BodyText"/>
              <w:rPr>
                <w:sz w:val="22"/>
                <w:szCs w:val="22"/>
              </w:rPr>
            </w:pPr>
            <w:r w:rsidRPr="00142045">
              <w:rPr>
                <w:sz w:val="22"/>
                <w:szCs w:val="22"/>
              </w:rPr>
              <w:t>Покупка</w:t>
            </w:r>
            <w:r w:rsidR="0080416D" w:rsidRPr="00142045">
              <w:rPr>
                <w:sz w:val="22"/>
                <w:szCs w:val="22"/>
              </w:rPr>
              <w:t xml:space="preserve"> (расход)</w:t>
            </w:r>
            <w:r w:rsidRPr="00142045">
              <w:rPr>
                <w:sz w:val="22"/>
                <w:szCs w:val="22"/>
              </w:rPr>
              <w:t>,</w:t>
            </w:r>
          </w:p>
          <w:p w:rsidR="003E4AA1" w:rsidRPr="0080416D" w:rsidRDefault="003E4AA1" w:rsidP="00D122D7">
            <w:pPr>
              <w:pStyle w:val="BodyText"/>
              <w:rPr>
                <w:sz w:val="22"/>
                <w:szCs w:val="22"/>
              </w:rPr>
            </w:pPr>
            <w:r w:rsidRPr="0080416D">
              <w:rPr>
                <w:sz w:val="22"/>
                <w:szCs w:val="22"/>
              </w:rPr>
              <w:t>Возврат покупки</w:t>
            </w:r>
            <w:r w:rsidR="0080416D">
              <w:rPr>
                <w:sz w:val="22"/>
                <w:szCs w:val="22"/>
              </w:rPr>
              <w:t xml:space="preserve"> (возврат расхода)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дату окончания временного ресурса ФН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Дата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тип прошивки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Целое число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0- стандартная прошивка</w:t>
            </w:r>
          </w:p>
          <w:p w:rsidR="003E4AA1" w:rsidRDefault="003E4AA1" w:rsidP="00D122D7">
            <w:pPr>
              <w:pStyle w:val="BodyText"/>
            </w:pPr>
            <w:r>
              <w:t>1- отладочный комплект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размер бумаги текущего дизайна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Целое число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0- </w:t>
            </w:r>
            <w:r>
              <w:rPr>
                <w:lang w:val="en-US"/>
              </w:rPr>
              <w:t>80</w:t>
            </w:r>
            <w:r>
              <w:t>мм</w:t>
            </w:r>
          </w:p>
          <w:p w:rsidR="003E4AA1" w:rsidRDefault="003E4AA1" w:rsidP="00D122D7">
            <w:pPr>
              <w:pStyle w:val="BodyText"/>
            </w:pPr>
            <w:r>
              <w:lastRenderedPageBreak/>
              <w:t>1- 57мм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дату и время открытия смены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Дата, Время</w:t>
            </w:r>
          </w:p>
          <w:p w:rsidR="003E4AA1" w:rsidRDefault="003E4AA1" w:rsidP="00D122D7">
            <w:pPr>
              <w:pStyle w:val="BodyTex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количество символов в строке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4"/>
                <w:bCs w:val="0"/>
                <w:i w:val="0"/>
                <w:iCs w:val="0"/>
                <w:sz w:val="20"/>
                <w:szCs w:val="20"/>
              </w:rPr>
              <w:t>Целое число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Для этого запроса можно вводить дополнительный входной параметр – номер шрифта. По умолчанию номер шрифта =0.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содержание регистра </w:t>
            </w:r>
            <w:r>
              <w:rPr>
                <w:lang w:val="en-US"/>
              </w:rPr>
              <w:t>CID</w:t>
            </w:r>
            <w:r>
              <w:t xml:space="preserve"> </w:t>
            </w:r>
            <w:r>
              <w:rPr>
                <w:lang w:val="en-US"/>
              </w:rPr>
              <w:t>SD</w:t>
            </w:r>
            <w:r>
              <w:t xml:space="preserve"> карты.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Строка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Возвращается 16 байт регистра </w:t>
            </w:r>
            <w:r>
              <w:rPr>
                <w:sz w:val="22"/>
                <w:szCs w:val="22"/>
                <w:lang w:val="en-US"/>
              </w:rPr>
              <w:t>CID</w:t>
            </w:r>
            <w:r>
              <w:t xml:space="preserve"> в </w:t>
            </w:r>
            <w:r>
              <w:rPr>
                <w:lang w:val="en-US"/>
              </w:rPr>
              <w:t>HEX</w:t>
            </w:r>
            <w:r>
              <w:t xml:space="preserve"> виде, начиная со старшего. 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содержание регистра </w:t>
            </w:r>
            <w:r>
              <w:rPr>
                <w:lang w:val="en-US"/>
              </w:rPr>
              <w:t>CSD</w:t>
            </w:r>
            <w:r>
              <w:t xml:space="preserve"> </w:t>
            </w:r>
            <w:r>
              <w:rPr>
                <w:lang w:val="en-US"/>
              </w:rPr>
              <w:t>SD</w:t>
            </w:r>
            <w:r>
              <w:t xml:space="preserve"> карты.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Строка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Возвращается 16 байт регистра </w:t>
            </w:r>
            <w:r>
              <w:rPr>
                <w:sz w:val="22"/>
                <w:szCs w:val="22"/>
                <w:lang w:val="en-US"/>
              </w:rPr>
              <w:t>CSD</w:t>
            </w:r>
            <w:r>
              <w:t xml:space="preserve"> в </w:t>
            </w:r>
            <w:r>
              <w:rPr>
                <w:lang w:val="en-US"/>
              </w:rPr>
              <w:t>HEX</w:t>
            </w:r>
            <w:r>
              <w:t xml:space="preserve"> виде, начиная со старшего.</w:t>
            </w:r>
          </w:p>
        </w:tc>
      </w:tr>
      <w:tr w:rsidR="003E4AA1" w:rsidRPr="0037718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sz w:val="22"/>
                <w:szCs w:val="22"/>
              </w:rPr>
              <w:t xml:space="preserve">Вернуть </w:t>
            </w:r>
            <w:r>
              <w:t>модель устройства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4"/>
                <w:bCs w:val="0"/>
                <w:i w:val="0"/>
                <w:iCs w:val="0"/>
                <w:sz w:val="20"/>
                <w:szCs w:val="20"/>
              </w:rPr>
              <w:t>Целое число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C80A6E" w:rsidRDefault="003E4AA1" w:rsidP="00D122D7">
            <w:pPr>
              <w:rPr>
                <w:lang w:val="en-US"/>
              </w:rPr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sz w:val="22"/>
                <w:szCs w:val="22"/>
              </w:rPr>
              <w:t>Вернуть б</w:t>
            </w:r>
            <w:r>
              <w:t>итовую маску поддерживаемых интерфейсов (устройств).</w:t>
            </w:r>
          </w:p>
          <w:p w:rsidR="003E4AA1" w:rsidRDefault="003E4AA1" w:rsidP="00D122D7">
            <w:r>
              <w:t>Если бит установлен - интерфейс</w:t>
            </w:r>
            <w:r w:rsidR="009F30FC" w:rsidRPr="009F30FC">
              <w:t xml:space="preserve"> </w:t>
            </w:r>
            <w:r>
              <w:t xml:space="preserve">(устройство) может быть использован(о).  </w:t>
            </w:r>
          </w:p>
          <w:p w:rsidR="003E4AA1" w:rsidRDefault="003E4AA1" w:rsidP="00D122D7">
            <w:pPr>
              <w:pStyle w:val="BodyTex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4"/>
                <w:bCs w:val="0"/>
                <w:i w:val="0"/>
                <w:iCs w:val="0"/>
                <w:sz w:val="20"/>
                <w:szCs w:val="20"/>
              </w:rPr>
              <w:t>Целое число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A630AB" w:rsidRDefault="003E4AA1" w:rsidP="00D122D7">
            <w:r>
              <w:t xml:space="preserve">Бит 0. </w:t>
            </w:r>
            <w:r w:rsidR="00A630AB">
              <w:t>Зарезервирован</w:t>
            </w:r>
          </w:p>
          <w:p w:rsidR="003E4AA1" w:rsidRDefault="003E4AA1" w:rsidP="00D122D7">
            <w:r>
              <w:t xml:space="preserve">Бит 1. </w:t>
            </w:r>
            <w:r w:rsidR="00A630AB">
              <w:t>Зарезервирован</w:t>
            </w:r>
          </w:p>
          <w:p w:rsidR="003E4AA1" w:rsidRDefault="003E4AA1" w:rsidP="00D122D7">
            <w:r>
              <w:t>Бит 2. Наличие SD</w:t>
            </w:r>
          </w:p>
          <w:p w:rsidR="00A630AB" w:rsidRDefault="00A630AB" w:rsidP="00D122D7">
            <w:r>
              <w:t>Бит 3. Наличие ФН</w:t>
            </w:r>
          </w:p>
          <w:p w:rsidR="00A630AB" w:rsidRDefault="00A630AB" w:rsidP="00D122D7"/>
          <w:p w:rsidR="003E4AA1" w:rsidRDefault="003E4AA1" w:rsidP="00D122D7"/>
        </w:tc>
      </w:tr>
      <w:tr w:rsidR="00650A9E" w:rsidTr="00AA02EC">
        <w:trPr>
          <w:trHeight w:val="69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9E" w:rsidRPr="00650A9E" w:rsidRDefault="00650A9E" w:rsidP="00D122D7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9E" w:rsidRPr="00650A9E" w:rsidRDefault="00650A9E" w:rsidP="00D122D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Вернуть</w:t>
            </w:r>
            <w:r w:rsidRPr="006D0F7B">
              <w:rPr>
                <w:sz w:val="22"/>
                <w:szCs w:val="22"/>
              </w:rPr>
              <w:t xml:space="preserve"> </w:t>
            </w:r>
            <w:r w:rsidR="006D0F7B">
              <w:rPr>
                <w:sz w:val="22"/>
                <w:szCs w:val="22"/>
              </w:rPr>
              <w:t xml:space="preserve">режим </w:t>
            </w:r>
            <w:r>
              <w:rPr>
                <w:sz w:val="22"/>
                <w:szCs w:val="22"/>
              </w:rPr>
              <w:t>работы</w:t>
            </w:r>
            <w:r w:rsidR="006D0F7B">
              <w:rPr>
                <w:sz w:val="22"/>
                <w:szCs w:val="22"/>
              </w:rPr>
              <w:t xml:space="preserve"> и систему налогообложения ФН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F7B" w:rsidRDefault="006D0F7B" w:rsidP="006D0F7B">
            <w:pPr>
              <w:pStyle w:val="BodyText"/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Целое число</w:t>
            </w:r>
          </w:p>
          <w:p w:rsidR="006D0F7B" w:rsidRDefault="006D0F7B" w:rsidP="006D0F7B">
            <w:pPr>
              <w:pStyle w:val="BodyText"/>
              <w:rPr>
                <w:rStyle w:val="4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Целое число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EC" w:rsidRPr="00AA02EC" w:rsidRDefault="00AA02EC" w:rsidP="00AA02EC">
            <w:pPr>
              <w:jc w:val="center"/>
              <w:rPr>
                <w:sz w:val="20"/>
                <w:szCs w:val="20"/>
              </w:rPr>
            </w:pPr>
            <w:r w:rsidRPr="00AA02EC">
              <w:rPr>
                <w:sz w:val="20"/>
                <w:szCs w:val="20"/>
              </w:rPr>
              <w:t>Система налогообложения</w:t>
            </w:r>
          </w:p>
          <w:p w:rsidR="006D0F7B" w:rsidRPr="00AA02EC" w:rsidRDefault="006D0F7B" w:rsidP="00AA02EC">
            <w:pPr>
              <w:jc w:val="center"/>
              <w:rPr>
                <w:sz w:val="20"/>
                <w:szCs w:val="20"/>
              </w:rPr>
            </w:pPr>
            <w:r w:rsidRPr="00AA02EC">
              <w:rPr>
                <w:sz w:val="20"/>
                <w:szCs w:val="20"/>
              </w:rPr>
              <w:t>Режим работы</w:t>
            </w:r>
          </w:p>
        </w:tc>
      </w:tr>
    </w:tbl>
    <w:p w:rsidR="003E4AA1" w:rsidRDefault="003E4AA1" w:rsidP="00D122D7">
      <w:pPr>
        <w:pStyle w:val="BodyText"/>
      </w:pPr>
    </w:p>
    <w:p w:rsidR="003E4AA1" w:rsidRDefault="003E4AA1" w:rsidP="00D122D7"/>
    <w:p w:rsidR="003E4AA1" w:rsidRDefault="003E4AA1" w:rsidP="00D122D7">
      <w:pPr>
        <w:pStyle w:val="Heading3"/>
      </w:pPr>
      <w:r>
        <w:lastRenderedPageBreak/>
        <w:t>3.2.4 Запрос данных по чеку (0</w:t>
      </w:r>
      <w:r>
        <w:rPr>
          <w:lang w:val="en-US"/>
        </w:rPr>
        <w:t>x</w:t>
      </w:r>
      <w:r>
        <w:t>03)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Эта команда позволяет получать данные по чеку. Тип и количество возвращаемых данных зависит от значения передаваемого параметра – номер запроса. </w:t>
      </w:r>
    </w:p>
    <w:p w:rsidR="003E4AA1" w:rsidRDefault="003E4AA1" w:rsidP="00D122D7">
      <w:pPr>
        <w:pStyle w:val="BodyText"/>
      </w:pPr>
      <w:r>
        <w:t xml:space="preserve">Входные параметры: </w:t>
      </w:r>
      <w:r w:rsidRPr="00215975">
        <w:t>(</w:t>
      </w:r>
      <w:r w:rsidRPr="00D54E5E">
        <w:rPr>
          <w:rStyle w:val="Heading2Char"/>
          <w:i w:val="0"/>
          <w:sz w:val="24"/>
        </w:rPr>
        <w:t>Целое число 1...2)</w:t>
      </w:r>
      <w:r>
        <w:t xml:space="preserve"> Номер запроса. </w:t>
      </w:r>
    </w:p>
    <w:p w:rsidR="003E4AA1" w:rsidRDefault="003E4AA1" w:rsidP="00D122D7">
      <w:pPr>
        <w:pStyle w:val="BodyText"/>
        <w:rPr>
          <w:b/>
          <w:bCs/>
        </w:rPr>
      </w:pPr>
      <w:r>
        <w:rPr>
          <w:b/>
          <w:bCs/>
        </w:rPr>
        <w:t xml:space="preserve">Ответные параметры: </w:t>
      </w:r>
      <w:r w:rsidRPr="00215975">
        <w:rPr>
          <w:bCs/>
        </w:rPr>
        <w:t>(</w:t>
      </w:r>
      <w:r w:rsidRPr="00D54E5E">
        <w:rPr>
          <w:rStyle w:val="Heading2Char"/>
          <w:i w:val="0"/>
          <w:sz w:val="24"/>
        </w:rPr>
        <w:t>Целое число</w:t>
      </w:r>
      <w:r w:rsidRPr="00D54E5E">
        <w:rPr>
          <w:rStyle w:val="Heading2Char"/>
          <w:b w:val="0"/>
          <w:i w:val="0"/>
          <w:sz w:val="24"/>
        </w:rPr>
        <w:t>)</w:t>
      </w:r>
      <w:r>
        <w:t xml:space="preserve"> Номер запроса, Возвращаемые данные.</w:t>
      </w:r>
    </w:p>
    <w:p w:rsidR="003E4AA1" w:rsidRDefault="003E4AA1" w:rsidP="00D122D7">
      <w:pPr>
        <w:pStyle w:val="BodyText"/>
        <w:rPr>
          <w:sz w:val="22"/>
          <w:szCs w:val="22"/>
        </w:rPr>
      </w:pPr>
      <w:r>
        <w:t>Тип и количество возвращаемых данных зависит от значения номера запроса.</w:t>
      </w:r>
    </w:p>
    <w:tbl>
      <w:tblPr>
        <w:tblW w:w="0" w:type="auto"/>
        <w:tblInd w:w="-5" w:type="dxa"/>
        <w:tblLayout w:type="fixed"/>
        <w:tblLook w:val="0000"/>
      </w:tblPr>
      <w:tblGrid>
        <w:gridCol w:w="1188"/>
        <w:gridCol w:w="3420"/>
        <w:gridCol w:w="2593"/>
        <w:gridCol w:w="4111"/>
      </w:tblGrid>
      <w:tr w:rsidR="003E4AA1" w:rsidTr="0015479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  <w:rPr>
                <w:lang w:val="en-US"/>
              </w:rPr>
            </w:pPr>
            <w:r>
              <w:t>Номер</w:t>
            </w:r>
          </w:p>
          <w:p w:rsidR="003E4AA1" w:rsidRDefault="003E4AA1" w:rsidP="00D122D7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з</w:t>
            </w:r>
            <w:r>
              <w:t>апроса</w:t>
            </w:r>
          </w:p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(</w:t>
            </w:r>
            <w:r>
              <w:t>DEC</w:t>
            </w:r>
            <w:r>
              <w:rPr>
                <w:lang w:val="en-US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Наименование</w:t>
            </w:r>
          </w:p>
          <w:p w:rsidR="003E4AA1" w:rsidRDefault="003E4AA1" w:rsidP="00D122D7">
            <w:pPr>
              <w:pStyle w:val="BodyText"/>
            </w:pPr>
            <w:r>
              <w:t>запроса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Формат возвращаемых данных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Комментарии</w:t>
            </w:r>
          </w:p>
        </w:tc>
      </w:tr>
      <w:tr w:rsidR="003E4AA1" w:rsidTr="0015479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счетчики текущего документа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Дробное число*3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Возвращается 3 значения - сумма чека, сумма скидки по чеку, сумма наценки по чеку</w:t>
            </w:r>
          </w:p>
        </w:tc>
      </w:tr>
      <w:tr w:rsidR="003E4AA1" w:rsidTr="0015479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данные по последнему закрытому чеку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  <w:p w:rsidR="003E4AA1" w:rsidRDefault="003E4AA1" w:rsidP="00D122D7">
            <w:pPr>
              <w:pStyle w:val="BodyText"/>
            </w:pPr>
            <w:r>
              <w:t>Целое число,</w:t>
            </w:r>
          </w:p>
          <w:p w:rsidR="003E4AA1" w:rsidRDefault="003E4AA1" w:rsidP="00D122D7">
            <w:pPr>
              <w:pStyle w:val="BodyText"/>
            </w:pPr>
            <w:r>
              <w:t>Строка,</w:t>
            </w:r>
          </w:p>
          <w:p w:rsidR="003E4AA1" w:rsidRDefault="003E4AA1" w:rsidP="00D122D7">
            <w:pPr>
              <w:pStyle w:val="BodyText"/>
            </w:pPr>
            <w:r>
              <w:t>Целое число,</w:t>
            </w:r>
          </w:p>
          <w:p w:rsidR="003E4AA1" w:rsidRDefault="003E4AA1" w:rsidP="00D122D7">
            <w:pPr>
              <w:pStyle w:val="BodyText"/>
            </w:pPr>
            <w:r>
              <w:t>Целое число,</w:t>
            </w:r>
          </w:p>
          <w:p w:rsidR="003E4AA1" w:rsidRDefault="003E4AA1" w:rsidP="00D122D7">
            <w:pPr>
              <w:pStyle w:val="BodyText"/>
            </w:pPr>
            <w:r>
              <w:t>Дробное число,</w:t>
            </w:r>
          </w:p>
          <w:p w:rsidR="003E4AA1" w:rsidRDefault="003E4AA1" w:rsidP="00D122D7">
            <w:pPr>
              <w:pStyle w:val="BodyText"/>
            </w:pPr>
            <w:r>
              <w:t>Дробное число,</w:t>
            </w:r>
          </w:p>
          <w:p w:rsidR="003E4AA1" w:rsidRDefault="003E4AA1" w:rsidP="00D122D7">
            <w:pPr>
              <w:pStyle w:val="BodyText"/>
              <w:rPr>
                <w:lang w:val="en-US"/>
              </w:rPr>
            </w:pPr>
            <w:r>
              <w:t>Дробное число,</w:t>
            </w:r>
          </w:p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Строка</w:t>
            </w:r>
          </w:p>
          <w:p w:rsidR="00154791" w:rsidRPr="00154791" w:rsidRDefault="00154791" w:rsidP="00D122D7">
            <w:pPr>
              <w:pStyle w:val="BodyText"/>
            </w:pPr>
            <w:r>
              <w:t>Число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AA02EC" w:rsidRDefault="003E4AA1" w:rsidP="00D122D7">
            <w:pPr>
              <w:pStyle w:val="BodyText"/>
              <w:rPr>
                <w:rFonts w:eastAsia="Arial"/>
              </w:rPr>
            </w:pPr>
            <w:r>
              <w:t>Возвращается</w:t>
            </w:r>
            <w:r w:rsidR="00AA02EC" w:rsidRPr="00AA02EC">
              <w:t xml:space="preserve"> </w:t>
            </w:r>
            <w:r w:rsidR="00154791" w:rsidRPr="00EE0011">
              <w:t>9</w:t>
            </w:r>
            <w:r>
              <w:t xml:space="preserve"> значений</w:t>
            </w:r>
            <w:r w:rsidR="00AA02EC" w:rsidRPr="00AA02EC">
              <w:t>:</w:t>
            </w:r>
            <w:r w:rsidR="00AA02EC">
              <w:t xml:space="preserve"> </w:t>
            </w:r>
          </w:p>
          <w:p w:rsidR="003E4AA1" w:rsidRDefault="003E4AA1" w:rsidP="00D122D7">
            <w:pPr>
              <w:pStyle w:val="BodyText"/>
            </w:pPr>
            <w:r>
              <w:t>тип чека (для аннулир. = 0),</w:t>
            </w:r>
          </w:p>
          <w:p w:rsidR="003E4AA1" w:rsidRDefault="003E4AA1" w:rsidP="00D122D7">
            <w:pPr>
              <w:pStyle w:val="BodyText"/>
            </w:pPr>
            <w:r>
              <w:t>текущий операц. счетчик,</w:t>
            </w:r>
          </w:p>
          <w:p w:rsidR="003E4AA1" w:rsidRDefault="003E4AA1" w:rsidP="00D122D7">
            <w:pPr>
              <w:pStyle w:val="BodyText"/>
            </w:pPr>
            <w:r>
              <w:t xml:space="preserve">номер чека, </w:t>
            </w:r>
          </w:p>
          <w:p w:rsidR="003E4AA1" w:rsidRDefault="003E4AA1" w:rsidP="00D122D7">
            <w:pPr>
              <w:pStyle w:val="BodyText"/>
            </w:pPr>
            <w:r>
              <w:t xml:space="preserve">номер документа, </w:t>
            </w:r>
          </w:p>
          <w:p w:rsidR="003E4AA1" w:rsidRDefault="003E4AA1" w:rsidP="00D122D7">
            <w:pPr>
              <w:pStyle w:val="BodyText"/>
            </w:pPr>
            <w:r>
              <w:t xml:space="preserve">сумма чека, </w:t>
            </w:r>
          </w:p>
          <w:p w:rsidR="003E4AA1" w:rsidRDefault="003E4AA1" w:rsidP="00D122D7">
            <w:pPr>
              <w:pStyle w:val="BodyText"/>
              <w:rPr>
                <w:rFonts w:eastAsia="Arial"/>
              </w:rPr>
            </w:pPr>
            <w:r>
              <w:t>сумма скидки по чеку,</w:t>
            </w:r>
          </w:p>
          <w:p w:rsidR="003E4AA1" w:rsidRDefault="003E4AA1" w:rsidP="00D122D7">
            <w:pPr>
              <w:pStyle w:val="BodyText"/>
            </w:pPr>
            <w:r>
              <w:t>сумма наценки по чеку,</w:t>
            </w:r>
          </w:p>
          <w:p w:rsidR="00154791" w:rsidRPr="00154791" w:rsidRDefault="00154791" w:rsidP="00154791">
            <w:pPr>
              <w:pStyle w:val="BodyText"/>
            </w:pPr>
            <w:r w:rsidRPr="00154791">
              <w:t>строка ФП (фиск. признак)</w:t>
            </w:r>
          </w:p>
          <w:p w:rsidR="003E4AA1" w:rsidRPr="00154791" w:rsidRDefault="00154791" w:rsidP="00154791">
            <w:pPr>
              <w:pStyle w:val="BodyText"/>
            </w:pPr>
            <w:r w:rsidRPr="00154791">
              <w:t>номер ФД</w:t>
            </w:r>
          </w:p>
        </w:tc>
      </w:tr>
    </w:tbl>
    <w:p w:rsidR="003E4AA1" w:rsidRDefault="003E4AA1" w:rsidP="00D122D7">
      <w:pPr>
        <w:pStyle w:val="Heading3"/>
      </w:pPr>
    </w:p>
    <w:p w:rsidR="003E4AA1" w:rsidRDefault="003E4AA1" w:rsidP="00D122D7">
      <w:pPr>
        <w:pStyle w:val="Heading3"/>
      </w:pPr>
      <w:r>
        <w:t>3.2.5 Запрос состояния печатающего устройства (ПУ) (0</w:t>
      </w:r>
      <w:r>
        <w:rPr>
          <w:lang w:val="en-US"/>
        </w:rPr>
        <w:t>x</w:t>
      </w:r>
      <w:r>
        <w:t>04)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Эта команда позволяет получить текущее состояние печатающего устройства.  </w:t>
      </w:r>
    </w:p>
    <w:p w:rsidR="003E4AA1" w:rsidRDefault="003E4AA1" w:rsidP="00D122D7">
      <w:pPr>
        <w:pStyle w:val="BodyText"/>
      </w:pPr>
      <w:r>
        <w:lastRenderedPageBreak/>
        <w:t>Входные параметры: нет</w:t>
      </w:r>
    </w:p>
    <w:p w:rsidR="003E4AA1" w:rsidRDefault="003E4AA1" w:rsidP="00D122D7">
      <w:pPr>
        <w:pStyle w:val="BodyText"/>
      </w:pPr>
      <w:r>
        <w:t xml:space="preserve">Ответные параметры: </w:t>
      </w:r>
      <w:r w:rsidRPr="00215975">
        <w:t>(</w:t>
      </w:r>
      <w:r w:rsidRPr="00D54E5E">
        <w:rPr>
          <w:rStyle w:val="Heading2Char"/>
          <w:i w:val="0"/>
          <w:sz w:val="24"/>
        </w:rPr>
        <w:t>Целое число)</w:t>
      </w:r>
      <w:r>
        <w:t xml:space="preserve"> Статус ПУ.</w:t>
      </w:r>
    </w:p>
    <w:p w:rsidR="003E4AA1" w:rsidRDefault="003E4AA1" w:rsidP="00D122D7">
      <w:pPr>
        <w:pStyle w:val="BodyText"/>
      </w:pPr>
      <w:r>
        <w:t>Статус ПУ.</w:t>
      </w:r>
    </w:p>
    <w:tbl>
      <w:tblPr>
        <w:tblW w:w="0" w:type="auto"/>
        <w:tblInd w:w="-15" w:type="dxa"/>
        <w:tblLayout w:type="fixed"/>
        <w:tblLook w:val="0000"/>
      </w:tblPr>
      <w:tblGrid>
        <w:gridCol w:w="1275"/>
        <w:gridCol w:w="9155"/>
        <w:gridCol w:w="20"/>
      </w:tblGrid>
      <w:tr w:rsidR="003E4AA1">
        <w:trPr>
          <w:trHeight w:val="381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E4AA1" w:rsidRDefault="003E4AA1" w:rsidP="00D122D7">
            <w:pPr>
              <w:pStyle w:val="a4"/>
            </w:pPr>
            <w:r>
              <w:t>Номер бита</w:t>
            </w:r>
          </w:p>
        </w:tc>
        <w:tc>
          <w:tcPr>
            <w:tcW w:w="91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4AA1" w:rsidRDefault="003E4AA1" w:rsidP="00D122D7">
            <w:pPr>
              <w:pStyle w:val="a4"/>
            </w:pPr>
            <w:r>
              <w:t>Пояснения</w:t>
            </w:r>
          </w:p>
        </w:tc>
      </w:tr>
      <w:tr w:rsidR="003E4AA1">
        <w:trPr>
          <w:gridAfter w:val="1"/>
          <w:wAfter w:w="20" w:type="dxa"/>
          <w:trHeight w:val="195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0</w:t>
            </w:r>
          </w:p>
        </w:tc>
        <w:tc>
          <w:tcPr>
            <w:tcW w:w="9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Принтер не готов</w:t>
            </w:r>
          </w:p>
        </w:tc>
      </w:tr>
      <w:tr w:rsidR="003E4AA1">
        <w:trPr>
          <w:gridAfter w:val="1"/>
          <w:wAfter w:w="20" w:type="dxa"/>
          <w:trHeight w:val="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 принтере нет бумаги</w:t>
            </w:r>
          </w:p>
        </w:tc>
      </w:tr>
      <w:tr w:rsidR="003E4AA1">
        <w:trPr>
          <w:gridAfter w:val="1"/>
          <w:wAfter w:w="20" w:type="dxa"/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Открыта крышка принтера</w:t>
            </w:r>
          </w:p>
        </w:tc>
      </w:tr>
      <w:tr w:rsidR="003E4AA1">
        <w:trPr>
          <w:gridAfter w:val="1"/>
          <w:wAfter w:w="20" w:type="dxa"/>
          <w:trHeight w:val="16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3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Ошибка резчика принтера</w:t>
            </w:r>
          </w:p>
        </w:tc>
      </w:tr>
      <w:tr w:rsidR="003E4AA1">
        <w:trPr>
          <w:gridAfter w:val="1"/>
          <w:wAfter w:w="20" w:type="dxa"/>
          <w:trHeight w:val="16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7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Нет связи с принтером</w:t>
            </w:r>
          </w:p>
        </w:tc>
      </w:tr>
    </w:tbl>
    <w:p w:rsidR="003E4AA1" w:rsidRDefault="003E4AA1" w:rsidP="00D122D7"/>
    <w:p w:rsidR="003E4AA1" w:rsidRDefault="003E4AA1" w:rsidP="00D122D7"/>
    <w:p w:rsidR="003E4AA1" w:rsidRDefault="003E4AA1" w:rsidP="00D122D7">
      <w:pPr>
        <w:pStyle w:val="Heading3"/>
      </w:pPr>
      <w:r>
        <w:t>3.2.6 Запрос сервисной информации (0</w:t>
      </w:r>
      <w:r>
        <w:rPr>
          <w:lang w:val="en-US"/>
        </w:rPr>
        <w:t>x</w:t>
      </w:r>
      <w:r>
        <w:t>05)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Эта команда позволяет получать сервисную информацию о </w:t>
      </w:r>
      <w:r w:rsidR="00F861FD">
        <w:t>ККТ</w:t>
      </w:r>
      <w:r>
        <w:t xml:space="preserve">. </w:t>
      </w:r>
    </w:p>
    <w:p w:rsidR="003E4AA1" w:rsidRDefault="003E4AA1" w:rsidP="00D122D7">
      <w:pPr>
        <w:pStyle w:val="BodyText"/>
      </w:pPr>
      <w:r>
        <w:t xml:space="preserve">Входные параметры: </w:t>
      </w:r>
      <w:r w:rsidRPr="00215975">
        <w:t>(</w:t>
      </w:r>
      <w:r w:rsidRPr="002D56DC">
        <w:rPr>
          <w:rStyle w:val="Heading2Char"/>
          <w:i w:val="0"/>
          <w:sz w:val="24"/>
        </w:rPr>
        <w:t xml:space="preserve">Целое число </w:t>
      </w:r>
      <w:r w:rsidR="00204DAE" w:rsidRPr="00204DAE">
        <w:rPr>
          <w:rStyle w:val="Heading2Char"/>
          <w:i w:val="0"/>
          <w:sz w:val="24"/>
        </w:rPr>
        <w:t>7</w:t>
      </w:r>
      <w:r w:rsidR="00204DAE" w:rsidRPr="00FF7F3B">
        <w:rPr>
          <w:rStyle w:val="Heading2Char"/>
          <w:i w:val="0"/>
          <w:sz w:val="24"/>
        </w:rPr>
        <w:t>,10</w:t>
      </w:r>
      <w:r w:rsidRPr="002D56DC">
        <w:rPr>
          <w:rStyle w:val="Heading2Char"/>
          <w:i w:val="0"/>
          <w:sz w:val="24"/>
        </w:rPr>
        <w:t>...11)</w:t>
      </w:r>
      <w:r>
        <w:t xml:space="preserve"> номер запроса. </w:t>
      </w:r>
    </w:p>
    <w:p w:rsidR="003E4AA1" w:rsidRDefault="003E4AA1" w:rsidP="00D122D7">
      <w:pPr>
        <w:pStyle w:val="BodyText"/>
        <w:rPr>
          <w:rFonts w:eastAsia="Arial"/>
          <w:b/>
        </w:rPr>
      </w:pPr>
      <w:r>
        <w:rPr>
          <w:b/>
        </w:rPr>
        <w:t xml:space="preserve">Ответные параметры: </w:t>
      </w:r>
      <w:r w:rsidRPr="00215975">
        <w:t>(</w:t>
      </w:r>
      <w:r w:rsidRPr="002D56DC">
        <w:rPr>
          <w:rStyle w:val="Heading2Char"/>
          <w:i w:val="0"/>
          <w:sz w:val="24"/>
        </w:rPr>
        <w:t>Целое число)</w:t>
      </w:r>
      <w:r>
        <w:t xml:space="preserve"> Номер запроса, Возвращаемые данные.</w:t>
      </w:r>
      <w:r>
        <w:rPr>
          <w:b/>
        </w:rPr>
        <w:t xml:space="preserve">  </w:t>
      </w:r>
    </w:p>
    <w:p w:rsidR="003E4AA1" w:rsidRDefault="003E4AA1" w:rsidP="00D122D7">
      <w:pPr>
        <w:pStyle w:val="BodyText"/>
        <w:rPr>
          <w:sz w:val="22"/>
          <w:szCs w:val="22"/>
        </w:rPr>
      </w:pPr>
      <w:r>
        <w:rPr>
          <w:rFonts w:eastAsia="Arial"/>
        </w:rPr>
        <w:t xml:space="preserve"> </w:t>
      </w:r>
      <w:r>
        <w:t>Тип и количество возвращаемых данных зависит от значения номера запроса.</w:t>
      </w:r>
    </w:p>
    <w:tbl>
      <w:tblPr>
        <w:tblW w:w="0" w:type="auto"/>
        <w:tblInd w:w="-5" w:type="dxa"/>
        <w:tblLayout w:type="fixed"/>
        <w:tblLook w:val="0000"/>
      </w:tblPr>
      <w:tblGrid>
        <w:gridCol w:w="1188"/>
        <w:gridCol w:w="3600"/>
        <w:gridCol w:w="1980"/>
        <w:gridCol w:w="2813"/>
      </w:tblGrid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  <w:rPr>
                <w:lang w:val="en-US"/>
              </w:rPr>
            </w:pPr>
            <w:r>
              <w:t>Номер</w:t>
            </w:r>
          </w:p>
          <w:p w:rsidR="003E4AA1" w:rsidRDefault="003E4AA1" w:rsidP="00D122D7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з</w:t>
            </w:r>
            <w:r>
              <w:t>апроса</w:t>
            </w:r>
          </w:p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(</w:t>
            </w:r>
            <w:r>
              <w:t>DEC</w:t>
            </w:r>
            <w:r>
              <w:rPr>
                <w:lang w:val="en-US"/>
              </w:rPr>
              <w:t>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Наименование</w:t>
            </w:r>
          </w:p>
          <w:p w:rsidR="003E4AA1" w:rsidRDefault="003E4AA1" w:rsidP="00D122D7">
            <w:pPr>
              <w:pStyle w:val="BodyText"/>
            </w:pPr>
            <w:r>
              <w:t>Запроса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Формат возвращаемых данных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Комментарии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напряжение на батарейке (мВ)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Целое число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Возвращается значение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в милливольтах  </w:t>
            </w: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тип ПУ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Строка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версию </w:t>
            </w:r>
            <w:r>
              <w:rPr>
                <w:lang w:val="en-US"/>
              </w:rPr>
              <w:t>BIOS</w:t>
            </w:r>
            <w:r>
              <w:t xml:space="preserve"> ПУ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Строка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серийный номер ПУ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Строка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</w:tbl>
    <w:p w:rsidR="003E4AA1" w:rsidRDefault="003E4AA1" w:rsidP="00D122D7">
      <w:pPr>
        <w:pStyle w:val="BodyText"/>
      </w:pPr>
    </w:p>
    <w:p w:rsidR="003E4AA1" w:rsidRDefault="003E4AA1" w:rsidP="00D122D7">
      <w:pPr>
        <w:pStyle w:val="Heading3"/>
      </w:pPr>
      <w:r>
        <w:t>3.2.7 Запрос дополнительной информации о ошибках (0</w:t>
      </w:r>
      <w:r>
        <w:rPr>
          <w:lang w:val="en-US"/>
        </w:rPr>
        <w:t>x</w:t>
      </w:r>
      <w:r>
        <w:t>06)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Эта команда позволяет получать данные по чеку. Тип и количество возвращаемых данных зависит от значения передаваемого параметра – номер запроса. </w:t>
      </w:r>
    </w:p>
    <w:p w:rsidR="003E4AA1" w:rsidRDefault="003E4AA1" w:rsidP="00D122D7">
      <w:pPr>
        <w:pStyle w:val="BodyText"/>
      </w:pPr>
      <w:r>
        <w:t xml:space="preserve">Входные параметры: </w:t>
      </w:r>
      <w:r w:rsidRPr="00C17302">
        <w:t>(</w:t>
      </w:r>
      <w:r w:rsidRPr="002D56DC">
        <w:rPr>
          <w:rStyle w:val="Heading2Char"/>
          <w:i w:val="0"/>
          <w:sz w:val="24"/>
        </w:rPr>
        <w:t>Целое число 1...2)</w:t>
      </w:r>
      <w:r w:rsidRPr="00C17302">
        <w:t xml:space="preserve"> </w:t>
      </w:r>
      <w:r>
        <w:t xml:space="preserve">Номер запроса. </w:t>
      </w:r>
    </w:p>
    <w:p w:rsidR="003E4AA1" w:rsidRDefault="003E4AA1" w:rsidP="00D122D7">
      <w:pPr>
        <w:pStyle w:val="BodyText"/>
        <w:rPr>
          <w:b/>
          <w:bCs/>
        </w:rPr>
      </w:pPr>
      <w:r>
        <w:rPr>
          <w:b/>
          <w:bCs/>
        </w:rPr>
        <w:t xml:space="preserve">Ответные параметры: </w:t>
      </w:r>
      <w:r w:rsidRPr="00C17302">
        <w:rPr>
          <w:bCs/>
        </w:rPr>
        <w:t>(</w:t>
      </w:r>
      <w:r w:rsidRPr="002D56DC">
        <w:rPr>
          <w:rStyle w:val="Heading2Char"/>
          <w:i w:val="0"/>
          <w:sz w:val="24"/>
        </w:rPr>
        <w:t>Целое число</w:t>
      </w:r>
      <w:r w:rsidRPr="002D56DC">
        <w:rPr>
          <w:rStyle w:val="Heading2Char"/>
          <w:b w:val="0"/>
          <w:i w:val="0"/>
          <w:sz w:val="24"/>
        </w:rPr>
        <w:t>)</w:t>
      </w:r>
      <w:r>
        <w:t xml:space="preserve"> Номер запроса, Возвращаемые данные.</w:t>
      </w:r>
    </w:p>
    <w:p w:rsidR="003E4AA1" w:rsidRDefault="003E4AA1" w:rsidP="00D122D7">
      <w:pPr>
        <w:pStyle w:val="BodyText"/>
        <w:rPr>
          <w:sz w:val="22"/>
          <w:szCs w:val="22"/>
        </w:rPr>
      </w:pPr>
      <w:r>
        <w:t>Тип и количество возвращаемых данных зависит от значения номера запроса.</w:t>
      </w:r>
    </w:p>
    <w:tbl>
      <w:tblPr>
        <w:tblW w:w="0" w:type="auto"/>
        <w:tblInd w:w="-5" w:type="dxa"/>
        <w:tblLayout w:type="fixed"/>
        <w:tblLook w:val="0000"/>
      </w:tblPr>
      <w:tblGrid>
        <w:gridCol w:w="1188"/>
        <w:gridCol w:w="3420"/>
        <w:gridCol w:w="1800"/>
        <w:gridCol w:w="3770"/>
      </w:tblGrid>
      <w:tr w:rsidR="003E4AA1" w:rsidTr="0097210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  <w:rPr>
                <w:lang w:val="en-US"/>
              </w:rPr>
            </w:pPr>
            <w:r>
              <w:t>Номер</w:t>
            </w:r>
          </w:p>
          <w:p w:rsidR="003E4AA1" w:rsidRDefault="003E4AA1" w:rsidP="00D122D7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з</w:t>
            </w:r>
            <w:r>
              <w:t>апроса</w:t>
            </w:r>
          </w:p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(</w:t>
            </w:r>
            <w:r>
              <w:t>DEC</w:t>
            </w:r>
            <w:r>
              <w:rPr>
                <w:lang w:val="en-US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Наименование</w:t>
            </w:r>
          </w:p>
          <w:p w:rsidR="003E4AA1" w:rsidRDefault="003E4AA1" w:rsidP="00D122D7">
            <w:pPr>
              <w:pStyle w:val="BodyText"/>
            </w:pPr>
            <w:r>
              <w:t>запроса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Формат возвращаемых данных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Комментарии</w:t>
            </w:r>
          </w:p>
        </w:tc>
      </w:tr>
      <w:tr w:rsidR="003E4AA1" w:rsidTr="0097210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расширенный код ошибки </w:t>
            </w:r>
            <w:r>
              <w:rPr>
                <w:sz w:val="20"/>
                <w:szCs w:val="20"/>
              </w:rPr>
              <w:t>(01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)</w:t>
            </w:r>
          </w:p>
          <w:p w:rsidR="003E4AA1" w:rsidRDefault="003E4AA1" w:rsidP="00D122D7">
            <w:pPr>
              <w:pStyle w:val="BodyTex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Целое число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Возвращается код, указывающий на причину возникновения ошибки (01</w:t>
            </w:r>
            <w:r>
              <w:rPr>
                <w:lang w:val="en-US"/>
              </w:rPr>
              <w:t>h</w:t>
            </w:r>
            <w:r>
              <w:t xml:space="preserve">) “Функция невыполнима при данном </w:t>
            </w:r>
            <w:r w:rsidR="0097210E">
              <w:t>статусе</w:t>
            </w:r>
            <w:r>
              <w:t>”</w:t>
            </w:r>
          </w:p>
        </w:tc>
      </w:tr>
      <w:tr w:rsidR="003E4AA1" w:rsidTr="0097210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статус блокировок по </w:t>
            </w:r>
            <w:r w:rsidR="00ED2CE7">
              <w:t>ФН</w:t>
            </w: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Целое число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Возвращается битовая маска, значения бит указаны в соответствующей таблице  </w:t>
            </w:r>
          </w:p>
        </w:tc>
      </w:tr>
    </w:tbl>
    <w:p w:rsidR="003E4AA1" w:rsidRDefault="003E4AA1" w:rsidP="00D122D7">
      <w:pPr>
        <w:pStyle w:val="Heading3"/>
      </w:pPr>
    </w:p>
    <w:p w:rsidR="003E4AA1" w:rsidRDefault="003E4AA1" w:rsidP="00D122D7"/>
    <w:p w:rsidR="003E4AA1" w:rsidRDefault="003E4AA1" w:rsidP="00D122D7">
      <w:pPr>
        <w:pStyle w:val="Heading4"/>
      </w:pPr>
      <w:r>
        <w:t>Расширенный код ошибки (01h)</w:t>
      </w:r>
    </w:p>
    <w:tbl>
      <w:tblPr>
        <w:tblW w:w="10450" w:type="dxa"/>
        <w:tblInd w:w="-15" w:type="dxa"/>
        <w:tblLayout w:type="fixed"/>
        <w:tblLook w:val="0000"/>
      </w:tblPr>
      <w:tblGrid>
        <w:gridCol w:w="1275"/>
        <w:gridCol w:w="9155"/>
        <w:gridCol w:w="20"/>
      </w:tblGrid>
      <w:tr w:rsidR="003E4AA1" w:rsidTr="00FA2666">
        <w:trPr>
          <w:trHeight w:val="381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E4AA1" w:rsidRDefault="003E4AA1" w:rsidP="00D122D7">
            <w:pPr>
              <w:pStyle w:val="a4"/>
            </w:pPr>
            <w:r>
              <w:t xml:space="preserve">Номер </w:t>
            </w:r>
          </w:p>
          <w:p w:rsidR="003E4AA1" w:rsidRDefault="003E4AA1" w:rsidP="00D122D7">
            <w:pPr>
              <w:pStyle w:val="a4"/>
            </w:pPr>
            <w:r>
              <w:t>кода</w:t>
            </w:r>
          </w:p>
        </w:tc>
        <w:tc>
          <w:tcPr>
            <w:tcW w:w="91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4AA1" w:rsidRDefault="003E4AA1" w:rsidP="00D122D7">
            <w:pPr>
              <w:pStyle w:val="a4"/>
            </w:pPr>
            <w:r>
              <w:t>Пояснения</w:t>
            </w:r>
          </w:p>
        </w:tc>
      </w:tr>
      <w:tr w:rsidR="003E4AA1" w:rsidTr="00FA2666">
        <w:trPr>
          <w:gridAfter w:val="1"/>
          <w:wAfter w:w="20" w:type="dxa"/>
          <w:trHeight w:val="195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0</w:t>
            </w:r>
          </w:p>
        </w:tc>
        <w:tc>
          <w:tcPr>
            <w:tcW w:w="9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97210E">
            <w:pPr>
              <w:pStyle w:val="BodyText"/>
            </w:pPr>
            <w:r>
              <w:t>Ошибок не было.</w:t>
            </w:r>
          </w:p>
        </w:tc>
      </w:tr>
      <w:tr w:rsidR="003E4AA1" w:rsidTr="00FA2666">
        <w:trPr>
          <w:gridAfter w:val="1"/>
          <w:wAfter w:w="20" w:type="dxa"/>
          <w:trHeight w:val="195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9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Не была вызвана функция “Начало работы”</w:t>
            </w:r>
          </w:p>
        </w:tc>
      </w:tr>
      <w:tr w:rsidR="003E4AA1" w:rsidTr="00FA2666">
        <w:trPr>
          <w:gridAfter w:val="1"/>
          <w:wAfter w:w="20" w:type="dxa"/>
          <w:trHeight w:val="34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Нефискальный режим</w:t>
            </w:r>
          </w:p>
        </w:tc>
      </w:tr>
      <w:tr w:rsidR="003E4AA1" w:rsidTr="00FA2666">
        <w:trPr>
          <w:gridAfter w:val="1"/>
          <w:wAfter w:w="20" w:type="dxa"/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3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Архив ФН закрыт</w:t>
            </w:r>
          </w:p>
        </w:tc>
      </w:tr>
      <w:tr w:rsidR="003E4AA1" w:rsidTr="00FA2666">
        <w:trPr>
          <w:gridAfter w:val="1"/>
          <w:wAfter w:w="20" w:type="dxa"/>
          <w:trHeight w:val="16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3240B8">
            <w:pPr>
              <w:pStyle w:val="BodyText"/>
            </w:pPr>
            <w:r>
              <w:t xml:space="preserve">ФН не </w:t>
            </w:r>
            <w:r w:rsidR="003240B8">
              <w:t>зарегистри</w:t>
            </w:r>
            <w:r>
              <w:t xml:space="preserve">рован 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5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3240B8">
            <w:pPr>
              <w:pStyle w:val="BodyText"/>
            </w:pPr>
            <w:r>
              <w:t xml:space="preserve">ФН </w:t>
            </w:r>
            <w:r w:rsidR="003240B8">
              <w:t>зарегистри</w:t>
            </w:r>
            <w:r>
              <w:t>рован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7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A02825" w:rsidP="00D122D7">
            <w:pPr>
              <w:pStyle w:val="BodyText"/>
            </w:pPr>
            <w:r>
              <w:t>Нет изменений для перерегистрации ФН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Документ не был открыт 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9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Предыдущий документ не закрыт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10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Сторнирование на копии документа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11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Состояние документа не равно 1 (см. </w:t>
            </w:r>
            <w:r>
              <w:rPr>
                <w:b/>
              </w:rPr>
              <w:t>Состояние документа</w:t>
            </w:r>
            <w:r>
              <w:t>)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12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Состояние документа не равно 1 или 2 (см. </w:t>
            </w:r>
            <w:r>
              <w:rPr>
                <w:b/>
              </w:rPr>
              <w:t>Состояние документа</w:t>
            </w:r>
            <w:r>
              <w:t>)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13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Состояние документа не равно 1 или 2 или 3 (см. </w:t>
            </w:r>
            <w:r>
              <w:rPr>
                <w:b/>
              </w:rPr>
              <w:t>Состояние документа</w:t>
            </w:r>
            <w:r>
              <w:t>)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14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Состояние документа не равно 4 (см. </w:t>
            </w:r>
            <w:r>
              <w:rPr>
                <w:b/>
              </w:rPr>
              <w:t>Состояние документа</w:t>
            </w:r>
            <w:r>
              <w:t>)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15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Документ закрыт в ФН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16 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E21B10">
            <w:pPr>
              <w:pStyle w:val="BodyText"/>
            </w:pPr>
            <w:r>
              <w:t>Документ не является продажей</w:t>
            </w:r>
            <w:r w:rsidR="00E21B10" w:rsidRPr="00E21B10">
              <w:t>(</w:t>
            </w:r>
            <w:r w:rsidR="00E21B10">
              <w:t>приходом</w:t>
            </w:r>
            <w:r w:rsidR="00E21B10" w:rsidRPr="00E21B10">
              <w:t>)</w:t>
            </w:r>
            <w:r>
              <w:t xml:space="preserve"> или возвратом</w:t>
            </w:r>
            <w:r w:rsidR="00E21B10">
              <w:t>(возвратом прихода)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17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Документ не является внесением или изъятием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18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Документ не является сервисным 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19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Документ является сервисным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20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0C3764" w:rsidRDefault="000C3764" w:rsidP="00D122D7">
            <w:pPr>
              <w:pStyle w:val="BodyText"/>
            </w:pPr>
            <w:r>
              <w:t>Смена не открыта</w:t>
            </w:r>
          </w:p>
        </w:tc>
      </w:tr>
      <w:tr w:rsidR="003E4AA1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21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Фатальная ошибка ФН</w:t>
            </w:r>
          </w:p>
        </w:tc>
      </w:tr>
      <w:tr w:rsidR="003E6689" w:rsidTr="00FA2666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89" w:rsidRDefault="003E6689" w:rsidP="00D122D7">
            <w:pPr>
              <w:pStyle w:val="BodyText"/>
            </w:pPr>
            <w:r>
              <w:lastRenderedPageBreak/>
              <w:t>22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89" w:rsidRDefault="003E6689" w:rsidP="00D122D7">
            <w:pPr>
              <w:pStyle w:val="BodyText"/>
            </w:pPr>
            <w:r>
              <w:t>ФН не в режиме получения документа для ОФД</w:t>
            </w:r>
          </w:p>
        </w:tc>
      </w:tr>
    </w:tbl>
    <w:p w:rsidR="003E4AA1" w:rsidRDefault="003E4AA1" w:rsidP="00D122D7"/>
    <w:p w:rsidR="003E4AA1" w:rsidRDefault="003E4AA1" w:rsidP="00D122D7">
      <w:pPr>
        <w:pStyle w:val="Heading4"/>
      </w:pPr>
      <w:r>
        <w:t>Статус блокировок по ФН</w:t>
      </w:r>
    </w:p>
    <w:tbl>
      <w:tblPr>
        <w:tblW w:w="0" w:type="auto"/>
        <w:tblInd w:w="-15" w:type="dxa"/>
        <w:tblLayout w:type="fixed"/>
        <w:tblLook w:val="0000"/>
      </w:tblPr>
      <w:tblGrid>
        <w:gridCol w:w="1275"/>
        <w:gridCol w:w="9155"/>
        <w:gridCol w:w="20"/>
      </w:tblGrid>
      <w:tr w:rsidR="003E4AA1">
        <w:trPr>
          <w:trHeight w:val="381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E4AA1" w:rsidRDefault="003E4AA1" w:rsidP="00D122D7">
            <w:pPr>
              <w:pStyle w:val="a4"/>
            </w:pPr>
            <w:r>
              <w:t xml:space="preserve">Номер </w:t>
            </w:r>
          </w:p>
          <w:p w:rsidR="003E4AA1" w:rsidRDefault="003E4AA1" w:rsidP="00D122D7">
            <w:pPr>
              <w:pStyle w:val="a4"/>
            </w:pPr>
            <w:r>
              <w:t>бита</w:t>
            </w:r>
          </w:p>
        </w:tc>
        <w:tc>
          <w:tcPr>
            <w:tcW w:w="91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4AA1" w:rsidRDefault="003E4AA1" w:rsidP="00D122D7">
            <w:pPr>
              <w:pStyle w:val="a4"/>
            </w:pPr>
            <w:r>
              <w:t>Пояснения</w:t>
            </w:r>
          </w:p>
        </w:tc>
      </w:tr>
      <w:tr w:rsidR="003E4AA1">
        <w:trPr>
          <w:gridAfter w:val="1"/>
          <w:wAfter w:w="20" w:type="dxa"/>
          <w:trHeight w:val="195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0</w:t>
            </w:r>
          </w:p>
        </w:tc>
        <w:tc>
          <w:tcPr>
            <w:tcW w:w="9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Зарезервирован</w:t>
            </w:r>
          </w:p>
        </w:tc>
      </w:tr>
      <w:tr w:rsidR="003E4AA1">
        <w:trPr>
          <w:gridAfter w:val="1"/>
          <w:wAfter w:w="20" w:type="dxa"/>
          <w:trHeight w:val="195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9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ФН не найден</w:t>
            </w:r>
          </w:p>
        </w:tc>
      </w:tr>
      <w:tr w:rsidR="003E4AA1">
        <w:trPr>
          <w:gridAfter w:val="1"/>
          <w:wAfter w:w="20" w:type="dxa"/>
          <w:trHeight w:val="34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Не был закрыт архив ФН</w:t>
            </w:r>
          </w:p>
        </w:tc>
      </w:tr>
      <w:tr w:rsidR="003E4AA1">
        <w:trPr>
          <w:gridAfter w:val="1"/>
          <w:wAfter w:w="20" w:type="dxa"/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3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Ошибка теста архива ФН</w:t>
            </w:r>
          </w:p>
        </w:tc>
      </w:tr>
      <w:tr w:rsidR="003E4AA1">
        <w:trPr>
          <w:gridAfter w:val="1"/>
          <w:wAfter w:w="20" w:type="dxa"/>
          <w:trHeight w:val="16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Ошибка связи с ФН</w:t>
            </w:r>
          </w:p>
        </w:tc>
      </w:tr>
      <w:tr w:rsidR="003E4AA1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5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Не завершена операция закрытия смены </w:t>
            </w:r>
          </w:p>
        </w:tc>
      </w:tr>
      <w:tr w:rsidR="003E4AA1">
        <w:trPr>
          <w:gridAfter w:val="1"/>
          <w:wAfter w:w="20" w:type="dxa"/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6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Зарезервирован</w:t>
            </w:r>
          </w:p>
        </w:tc>
      </w:tr>
    </w:tbl>
    <w:p w:rsidR="003E4AA1" w:rsidRDefault="003E4AA1" w:rsidP="00D122D7"/>
    <w:p w:rsidR="003E4AA1" w:rsidRPr="00C17302" w:rsidRDefault="003E4AA1" w:rsidP="00D122D7">
      <w:pPr>
        <w:pStyle w:val="Heading2"/>
        <w:rPr>
          <w:i w:val="0"/>
        </w:rPr>
      </w:pPr>
      <w:r w:rsidRPr="00C17302">
        <w:rPr>
          <w:i w:val="0"/>
        </w:rPr>
        <w:t>3.3 Команды настройки параметров</w:t>
      </w:r>
    </w:p>
    <w:p w:rsidR="003E4AA1" w:rsidRDefault="003E4AA1" w:rsidP="00D122D7">
      <w:pPr>
        <w:pStyle w:val="Heading3"/>
      </w:pPr>
      <w:r w:rsidRPr="00C17302">
        <w:t xml:space="preserve">3.3.1 </w:t>
      </w:r>
      <w:r>
        <w:t>Начало работы (0</w:t>
      </w:r>
      <w:r>
        <w:rPr>
          <w:lang w:val="en-US"/>
        </w:rPr>
        <w:t>x</w:t>
      </w:r>
      <w:r>
        <w:t>10)</w:t>
      </w:r>
    </w:p>
    <w:p w:rsidR="003E4AA1" w:rsidRDefault="003E4AA1" w:rsidP="00D122D7">
      <w:pPr>
        <w:pStyle w:val="BodyText"/>
      </w:pPr>
      <w:r>
        <w:t xml:space="preserve">Эта функция вызывается всегда перед началом работы с </w:t>
      </w:r>
      <w:r w:rsidR="00F861FD">
        <w:t>ККТ</w:t>
      </w:r>
      <w:r>
        <w:t>.</w:t>
      </w:r>
    </w:p>
    <w:p w:rsidR="003E4AA1" w:rsidRDefault="003E4AA1" w:rsidP="00D122D7">
      <w:pPr>
        <w:pStyle w:val="BodyText"/>
      </w:pPr>
      <w:r>
        <w:rPr>
          <w:bCs/>
        </w:rPr>
        <w:t xml:space="preserve">Входные параметры: </w:t>
      </w:r>
      <w:r w:rsidRPr="00993D6C">
        <w:rPr>
          <w:b/>
          <w:bCs/>
        </w:rPr>
        <w:t>(Дата)</w:t>
      </w:r>
      <w:r w:rsidR="00993D6C" w:rsidRPr="00993D6C">
        <w:rPr>
          <w:b/>
          <w:bCs/>
        </w:rPr>
        <w:t xml:space="preserve"> </w:t>
      </w:r>
      <w:r>
        <w:t xml:space="preserve">Текущая дата, </w:t>
      </w:r>
      <w:r w:rsidRPr="00993D6C">
        <w:rPr>
          <w:b/>
        </w:rPr>
        <w:t>(Время)</w:t>
      </w:r>
      <w:r w:rsidR="00993D6C" w:rsidRPr="009A131C">
        <w:t xml:space="preserve"> </w:t>
      </w:r>
      <w:r>
        <w:t>Текущее время</w:t>
      </w:r>
    </w:p>
    <w:p w:rsidR="003E4AA1" w:rsidRDefault="003E4AA1" w:rsidP="00D122D7">
      <w:pPr>
        <w:pStyle w:val="BodyText"/>
      </w:pPr>
      <w:r>
        <w:t xml:space="preserve">Дата и время необходимы для проверки и согласования даты и времени работы компьютера и </w:t>
      </w:r>
      <w:r w:rsidR="00F861FD">
        <w:t>ККТ</w:t>
      </w:r>
      <w:r>
        <w:t xml:space="preserve">. Если разница между передаваемым в команде “Начало работы” временем и текущим временем </w:t>
      </w:r>
      <w:r w:rsidR="00F861FD">
        <w:t>ККТ</w:t>
      </w:r>
      <w:r>
        <w:t xml:space="preserve"> меньше 8 минут, то синхронизация происходит автоматически, если разница больше – возвращается один из кодов ошибки 0</w:t>
      </w:r>
      <w:r>
        <w:rPr>
          <w:lang w:val="en-US"/>
        </w:rPr>
        <w:t>Bh</w:t>
      </w:r>
      <w:r>
        <w:t xml:space="preserve"> или 0С</w:t>
      </w:r>
      <w:r>
        <w:rPr>
          <w:lang w:val="en-US"/>
        </w:rPr>
        <w:t>h</w:t>
      </w:r>
      <w:r>
        <w:t xml:space="preserve">. </w:t>
      </w:r>
    </w:p>
    <w:p w:rsidR="003E4AA1" w:rsidRDefault="003E4AA1" w:rsidP="00D122D7">
      <w:pPr>
        <w:pStyle w:val="BodyText"/>
      </w:pPr>
      <w:r>
        <w:t>Ошибка 0</w:t>
      </w:r>
      <w:r>
        <w:rPr>
          <w:lang w:val="en-US"/>
        </w:rPr>
        <w:t>Bh</w:t>
      </w:r>
      <w:r>
        <w:t xml:space="preserve"> возникает, в случае если передаваемые в команде “Начало работы” дата и время отличаются от текущих даты и времени </w:t>
      </w:r>
      <w:r w:rsidR="00F861FD">
        <w:t>ККТ</w:t>
      </w:r>
      <w:r>
        <w:t xml:space="preserve"> более чем на 8 минут. В случае возврата от </w:t>
      </w:r>
      <w:r w:rsidR="00F861FD">
        <w:t>ККТ</w:t>
      </w:r>
      <w:r>
        <w:t xml:space="preserve"> ошибки 0</w:t>
      </w:r>
      <w:r>
        <w:rPr>
          <w:lang w:val="en-US"/>
        </w:rPr>
        <w:t>Bh</w:t>
      </w:r>
      <w:r>
        <w:t xml:space="preserve"> команда выполняется и </w:t>
      </w:r>
      <w:r w:rsidR="00F861FD">
        <w:t>ККТ</w:t>
      </w:r>
      <w:r>
        <w:t xml:space="preserve"> может продолжить работу по своему внутреннему времени. При получении такого кода ошибки рекомендуется проверить время на управляющем компьютере, и, если оно верно, то выполнить следующие действия:</w:t>
      </w:r>
    </w:p>
    <w:p w:rsidR="003E4AA1" w:rsidRDefault="003E4AA1" w:rsidP="00D122D7">
      <w:pPr>
        <w:pStyle w:val="BodyText"/>
      </w:pPr>
      <w:r>
        <w:lastRenderedPageBreak/>
        <w:t>закрыть смену (в случае если она открыта)</w:t>
      </w:r>
    </w:p>
    <w:p w:rsidR="003E4AA1" w:rsidRDefault="003E4AA1" w:rsidP="00D122D7">
      <w:pPr>
        <w:pStyle w:val="BodyText"/>
        <w:rPr>
          <w:rFonts w:eastAsia="Arial"/>
        </w:rPr>
      </w:pPr>
      <w:r>
        <w:t xml:space="preserve">установить время в </w:t>
      </w:r>
      <w:r w:rsidR="00F861FD">
        <w:t>ККТ</w:t>
      </w:r>
      <w:r>
        <w:t xml:space="preserve"> соответствующей командой.</w:t>
      </w:r>
    </w:p>
    <w:p w:rsidR="003E4AA1" w:rsidRDefault="003E4AA1" w:rsidP="00D122D7">
      <w:pPr>
        <w:pStyle w:val="BodyText"/>
        <w:rPr>
          <w:b/>
          <w:bCs/>
        </w:rPr>
      </w:pPr>
      <w:r>
        <w:rPr>
          <w:rFonts w:eastAsia="Arial"/>
        </w:rPr>
        <w:t xml:space="preserve"> </w:t>
      </w:r>
      <w:r>
        <w:t>Ошибка 0С</w:t>
      </w:r>
      <w:r>
        <w:rPr>
          <w:lang w:val="en-US"/>
        </w:rPr>
        <w:t>h</w:t>
      </w:r>
      <w:r>
        <w:t xml:space="preserve"> возникает, в случае если передаваемая в команде “Начало работы” дата меньше даты последней фискальной операции зарегистрированной в </w:t>
      </w:r>
      <w:r w:rsidR="00F861FD">
        <w:t>ККТ</w:t>
      </w:r>
      <w:r>
        <w:t>. В случае возврата ошибки 0С</w:t>
      </w:r>
      <w:r>
        <w:rPr>
          <w:lang w:val="en-US"/>
        </w:rPr>
        <w:t>h</w:t>
      </w:r>
      <w:r>
        <w:t xml:space="preserve"> команда инициализации не выполняется, т.е. блокируются все операции </w:t>
      </w:r>
      <w:r w:rsidR="00F861FD">
        <w:t>ККТ</w:t>
      </w:r>
      <w:r>
        <w:t>. При получении такого кода ошибки рекомендуется проверить дату и время на управляющем компьютере и сравнить его с датой и временем последней фискальной операции. В случае если установлена неправильная дата на управляющем компьютере, ее необходимо исправить и затем повторно выполнить команду “Начало работы”.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Default="003E4AA1" w:rsidP="00D122D7">
      <w:pPr>
        <w:pStyle w:val="Heading3"/>
      </w:pPr>
      <w:r w:rsidRPr="00C17302">
        <w:t xml:space="preserve">3.3.2 </w:t>
      </w:r>
      <w:r>
        <w:t>Чтение таблицы настроек (0</w:t>
      </w:r>
      <w:r>
        <w:rPr>
          <w:lang w:val="en-US"/>
        </w:rPr>
        <w:t>x</w:t>
      </w:r>
      <w:r>
        <w:t>11)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Команда содержит два параметра для адресации элемента таблицы, значение которого необходимо получить. Возможные значения параметров указаны в п.4.  </w:t>
      </w:r>
    </w:p>
    <w:p w:rsidR="003E4AA1" w:rsidRDefault="003E4AA1" w:rsidP="00D122D7">
      <w:pPr>
        <w:pStyle w:val="BodyText"/>
      </w:pPr>
      <w:r>
        <w:t xml:space="preserve">Входные параметры: </w:t>
      </w:r>
      <w:r w:rsidRPr="00C17302">
        <w:t>(</w:t>
      </w:r>
      <w:r w:rsidRPr="009A131C">
        <w:rPr>
          <w:rStyle w:val="Heading2Char"/>
          <w:i w:val="0"/>
          <w:sz w:val="24"/>
        </w:rPr>
        <w:t>Целое число)</w:t>
      </w:r>
      <w:r w:rsidRPr="00C17302">
        <w:rPr>
          <w:rStyle w:val="Heading2Char"/>
          <w:i w:val="0"/>
          <w:sz w:val="24"/>
        </w:rPr>
        <w:t xml:space="preserve"> </w:t>
      </w:r>
      <w:r>
        <w:t xml:space="preserve">Номер, </w:t>
      </w:r>
      <w:r w:rsidRPr="00C17302">
        <w:t>(</w:t>
      </w:r>
      <w:r w:rsidRPr="009A131C">
        <w:rPr>
          <w:rStyle w:val="Heading2Char"/>
          <w:i w:val="0"/>
          <w:sz w:val="24"/>
        </w:rPr>
        <w:t xml:space="preserve">Целое число) </w:t>
      </w:r>
      <w:r>
        <w:t>Индекс(для массивов).</w:t>
      </w:r>
    </w:p>
    <w:p w:rsidR="003E4AA1" w:rsidRDefault="003E4AA1" w:rsidP="00D122D7">
      <w:pPr>
        <w:pStyle w:val="BodyText"/>
      </w:pPr>
      <w:r>
        <w:t xml:space="preserve">Ответные параметры: </w:t>
      </w:r>
      <w:r w:rsidRPr="009A131C">
        <w:rPr>
          <w:b/>
        </w:rPr>
        <w:t>(тип элемента таблицы)</w:t>
      </w:r>
      <w:r>
        <w:t xml:space="preserve"> Значение элемента таблицы.</w:t>
      </w:r>
    </w:p>
    <w:p w:rsidR="003E4AA1" w:rsidRDefault="003E4AA1" w:rsidP="00D122D7">
      <w:pPr>
        <w:pStyle w:val="BodyText"/>
      </w:pPr>
    </w:p>
    <w:p w:rsidR="003E4AA1" w:rsidRDefault="003E4AA1" w:rsidP="00D122D7"/>
    <w:p w:rsidR="003E4AA1" w:rsidRDefault="003E4AA1" w:rsidP="00D122D7">
      <w:pPr>
        <w:pStyle w:val="Heading3"/>
      </w:pPr>
      <w:r w:rsidRPr="00C17302">
        <w:t xml:space="preserve">3.3.3  </w:t>
      </w:r>
      <w:r>
        <w:t>Запись таблицы настроек (0</w:t>
      </w:r>
      <w:r>
        <w:rPr>
          <w:lang w:val="en-US"/>
        </w:rPr>
        <w:t>x</w:t>
      </w:r>
      <w:r>
        <w:t>12)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Команда содержит три параметра: два параметра для адресации элемента таблицы, и новое значение элемента таблицы. Возможные значения параметров указаны в п.4.  </w:t>
      </w:r>
    </w:p>
    <w:p w:rsidR="003E4AA1" w:rsidRDefault="003E4AA1" w:rsidP="00D122D7">
      <w:pPr>
        <w:pStyle w:val="BodyText"/>
      </w:pPr>
      <w:r>
        <w:t xml:space="preserve">Входные параметры: </w:t>
      </w:r>
      <w:r w:rsidRPr="00C17302">
        <w:t>(</w:t>
      </w:r>
      <w:r w:rsidRPr="009A131C">
        <w:rPr>
          <w:rStyle w:val="Heading2Char"/>
          <w:i w:val="0"/>
          <w:sz w:val="24"/>
        </w:rPr>
        <w:t>Целое число)</w:t>
      </w:r>
      <w:r w:rsidRPr="00C17302">
        <w:rPr>
          <w:rStyle w:val="Heading2Char"/>
          <w:i w:val="0"/>
          <w:sz w:val="24"/>
        </w:rPr>
        <w:t xml:space="preserve"> </w:t>
      </w:r>
      <w:r>
        <w:t xml:space="preserve">Номер, </w:t>
      </w:r>
      <w:r w:rsidRPr="00C17302">
        <w:t>(</w:t>
      </w:r>
      <w:r w:rsidRPr="009A131C">
        <w:rPr>
          <w:rStyle w:val="Heading2Char"/>
          <w:i w:val="0"/>
          <w:sz w:val="24"/>
        </w:rPr>
        <w:t>Целое число)</w:t>
      </w:r>
      <w:r w:rsidRPr="00C17302">
        <w:rPr>
          <w:rStyle w:val="Heading2Char"/>
          <w:i w:val="0"/>
          <w:sz w:val="24"/>
        </w:rPr>
        <w:t xml:space="preserve"> </w:t>
      </w:r>
      <w:r>
        <w:t>Индекс</w:t>
      </w:r>
      <w:r w:rsidR="009A131C" w:rsidRPr="009A131C">
        <w:t xml:space="preserve"> </w:t>
      </w:r>
      <w:r>
        <w:t xml:space="preserve">(для массивов), </w:t>
      </w:r>
      <w:r w:rsidRPr="009A131C">
        <w:rPr>
          <w:b/>
        </w:rPr>
        <w:t>(тип элемента таблицы)</w:t>
      </w:r>
      <w:r>
        <w:t xml:space="preserve">  Новое значение элемента таблицы.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Default="003E4AA1" w:rsidP="00D122D7">
      <w:pPr>
        <w:pStyle w:val="Heading3"/>
      </w:pPr>
      <w:r w:rsidRPr="00C17302">
        <w:t xml:space="preserve">3.3.4  </w:t>
      </w:r>
      <w:r>
        <w:t>Чтение даты/времени (0</w:t>
      </w:r>
      <w:r>
        <w:rPr>
          <w:lang w:val="en-US"/>
        </w:rPr>
        <w:t>x</w:t>
      </w:r>
      <w:r>
        <w:t>13)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Эта команда позволяет получить время и дату </w:t>
      </w:r>
      <w:r w:rsidR="00F861FD">
        <w:t>ККТ</w:t>
      </w:r>
      <w:r>
        <w:t>.</w:t>
      </w:r>
    </w:p>
    <w:p w:rsidR="003E4AA1" w:rsidRDefault="003E4AA1" w:rsidP="00D122D7">
      <w:pPr>
        <w:pStyle w:val="BodyText"/>
      </w:pPr>
      <w:r>
        <w:t>Входные параметры: нет.</w:t>
      </w:r>
    </w:p>
    <w:p w:rsidR="003E4AA1" w:rsidRDefault="003E4AA1" w:rsidP="00D122D7">
      <w:pPr>
        <w:pStyle w:val="BodyText"/>
        <w:rPr>
          <w:b/>
        </w:rPr>
      </w:pPr>
      <w:r w:rsidRPr="007E0806">
        <w:t>Ответные параметры:</w:t>
      </w:r>
      <w:r>
        <w:rPr>
          <w:b/>
        </w:rPr>
        <w:t xml:space="preserve"> </w:t>
      </w:r>
      <w:r>
        <w:t>(</w:t>
      </w:r>
      <w:r>
        <w:rPr>
          <w:rStyle w:val="Heading2Char"/>
          <w:i w:val="0"/>
          <w:sz w:val="24"/>
        </w:rPr>
        <w:t>Дата</w:t>
      </w:r>
      <w:r>
        <w:rPr>
          <w:rStyle w:val="Heading2Char"/>
          <w:b w:val="0"/>
          <w:i w:val="0"/>
          <w:sz w:val="24"/>
        </w:rPr>
        <w:t>)</w:t>
      </w:r>
      <w:r w:rsidR="007E0806" w:rsidRPr="007E0806">
        <w:rPr>
          <w:rStyle w:val="Heading2Char"/>
          <w:b w:val="0"/>
          <w:i w:val="0"/>
          <w:sz w:val="24"/>
        </w:rPr>
        <w:t xml:space="preserve"> </w:t>
      </w:r>
      <w:r>
        <w:t>Текущая дата, (</w:t>
      </w:r>
      <w:r>
        <w:rPr>
          <w:rStyle w:val="Heading2Char"/>
          <w:i w:val="0"/>
          <w:sz w:val="24"/>
        </w:rPr>
        <w:t>Время</w:t>
      </w:r>
      <w:r>
        <w:rPr>
          <w:rStyle w:val="Heading2Char"/>
          <w:b w:val="0"/>
          <w:i w:val="0"/>
          <w:sz w:val="24"/>
        </w:rPr>
        <w:t>)</w:t>
      </w:r>
      <w:r w:rsidR="007E0806" w:rsidRPr="007E0806">
        <w:rPr>
          <w:rStyle w:val="Heading2Char"/>
          <w:b w:val="0"/>
          <w:i w:val="0"/>
          <w:sz w:val="24"/>
        </w:rPr>
        <w:t xml:space="preserve"> </w:t>
      </w:r>
      <w:r>
        <w:t>Текущее время.</w:t>
      </w:r>
    </w:p>
    <w:p w:rsidR="003E4AA1" w:rsidRDefault="003E4AA1" w:rsidP="00D122D7"/>
    <w:p w:rsidR="003E4AA1" w:rsidRDefault="003E4AA1" w:rsidP="00D122D7">
      <w:pPr>
        <w:pStyle w:val="Heading3"/>
      </w:pPr>
      <w:r w:rsidRPr="00C17302">
        <w:t xml:space="preserve">3.3.5  </w:t>
      </w:r>
      <w:r>
        <w:t>Запись даты/времени (0</w:t>
      </w:r>
      <w:r>
        <w:rPr>
          <w:lang w:val="en-US"/>
        </w:rPr>
        <w:t>x</w:t>
      </w:r>
      <w:r>
        <w:t>14)</w:t>
      </w:r>
    </w:p>
    <w:p w:rsidR="003E4AA1" w:rsidRDefault="003E4AA1" w:rsidP="00D122D7">
      <w:pPr>
        <w:pStyle w:val="BodyText"/>
      </w:pPr>
      <w:r>
        <w:t xml:space="preserve">Эта команда позволяет устанавливать новые время и дату </w:t>
      </w:r>
      <w:r w:rsidR="00F861FD">
        <w:t>ККТ</w:t>
      </w:r>
      <w:r>
        <w:t xml:space="preserve">, при условии закрытой смены. Вводимая дата не может быть более ранней, чем дата последней фискальной операции.  При попытке ввода такой даты, </w:t>
      </w:r>
      <w:r w:rsidR="00F861FD">
        <w:t>ККТ</w:t>
      </w:r>
      <w:r>
        <w:t xml:space="preserve"> блокируется, и устанавливает флаг статуса “Не была вызвана функция Начало работы”. Для снятия блокировки, необходимо установить корректную дату и вызвать функцию “Начало работы”. </w:t>
      </w:r>
    </w:p>
    <w:p w:rsidR="003E4AA1" w:rsidRDefault="003E4AA1" w:rsidP="00D122D7">
      <w:pPr>
        <w:pStyle w:val="BodyText"/>
        <w:rPr>
          <w:b/>
          <w:bCs/>
        </w:rPr>
      </w:pPr>
      <w:r>
        <w:t>Если новые значения времени/даты больше текущих, более чем  на 24 часа, в ответе на данную команду возвращается ошибка 0</w:t>
      </w:r>
      <w:r>
        <w:rPr>
          <w:lang w:val="en-US"/>
        </w:rPr>
        <w:t>Ah</w:t>
      </w:r>
      <w:r>
        <w:t>. Для установки таких значений времени и даты, после возврата ошибки 0</w:t>
      </w:r>
      <w:r>
        <w:rPr>
          <w:lang w:val="en-US"/>
        </w:rPr>
        <w:t>Ah</w:t>
      </w:r>
      <w:r>
        <w:t xml:space="preserve"> , команда должна подаваться повторно. </w:t>
      </w:r>
    </w:p>
    <w:p w:rsidR="003E4AA1" w:rsidRDefault="003E4AA1" w:rsidP="00D122D7">
      <w:pPr>
        <w:pStyle w:val="BodyText"/>
        <w:rPr>
          <w:b/>
        </w:rPr>
      </w:pPr>
      <w:r w:rsidRPr="007E0806">
        <w:t>Входные параметры:</w:t>
      </w:r>
      <w:r>
        <w:rPr>
          <w:b/>
        </w:rPr>
        <w:t xml:space="preserve"> </w:t>
      </w:r>
      <w:r>
        <w:t>(</w:t>
      </w:r>
      <w:r>
        <w:rPr>
          <w:rStyle w:val="Heading2Char"/>
          <w:i w:val="0"/>
          <w:sz w:val="24"/>
        </w:rPr>
        <w:t>Дата</w:t>
      </w:r>
      <w:r>
        <w:rPr>
          <w:rStyle w:val="Heading2Char"/>
          <w:b w:val="0"/>
          <w:i w:val="0"/>
          <w:sz w:val="24"/>
        </w:rPr>
        <w:t>)</w:t>
      </w:r>
      <w:r w:rsidR="007E0806" w:rsidRPr="007E0806">
        <w:rPr>
          <w:rStyle w:val="Heading2Char"/>
          <w:b w:val="0"/>
          <w:i w:val="0"/>
          <w:sz w:val="24"/>
        </w:rPr>
        <w:t xml:space="preserve"> </w:t>
      </w:r>
      <w:r>
        <w:t>Текущая дата, (</w:t>
      </w:r>
      <w:r>
        <w:rPr>
          <w:rStyle w:val="Heading2Char"/>
          <w:i w:val="0"/>
          <w:sz w:val="24"/>
        </w:rPr>
        <w:t>Время</w:t>
      </w:r>
      <w:r>
        <w:rPr>
          <w:rStyle w:val="Heading2Char"/>
          <w:b w:val="0"/>
          <w:i w:val="0"/>
          <w:sz w:val="24"/>
        </w:rPr>
        <w:t>)</w:t>
      </w:r>
      <w:r w:rsidR="007E0806" w:rsidRPr="007E0806">
        <w:rPr>
          <w:rStyle w:val="Heading2Char"/>
          <w:b w:val="0"/>
          <w:i w:val="0"/>
          <w:sz w:val="24"/>
        </w:rPr>
        <w:t xml:space="preserve"> </w:t>
      </w:r>
      <w:r>
        <w:t>Текущее время.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Default="003E4AA1" w:rsidP="00D122D7">
      <w:pPr>
        <w:pStyle w:val="Heading3"/>
      </w:pPr>
      <w:r w:rsidRPr="00C17302">
        <w:t xml:space="preserve">3.3.6  </w:t>
      </w:r>
      <w:r>
        <w:t>Программировать логотип (0</w:t>
      </w:r>
      <w:r>
        <w:rPr>
          <w:lang w:val="en-US"/>
        </w:rPr>
        <w:t>x</w:t>
      </w:r>
      <w:r>
        <w:t>15)</w:t>
      </w:r>
    </w:p>
    <w:p w:rsidR="003E4AA1" w:rsidRDefault="003E4AA1" w:rsidP="00D122D7">
      <w:pPr>
        <w:pStyle w:val="BodyText"/>
      </w:pPr>
      <w:r>
        <w:t>Функция используется для загрузки графического логотипа торгового предприятия для его печати перед каждым документом.</w:t>
      </w:r>
    </w:p>
    <w:p w:rsidR="003E4AA1" w:rsidRDefault="003E4AA1" w:rsidP="00D122D7">
      <w:pPr>
        <w:pStyle w:val="BodyText"/>
      </w:pPr>
      <w:r>
        <w:t xml:space="preserve">Образ логотипа представляет собой монохромное изображение в формате BMP со специальным символом 0x1B в начале. Ширина изображения – 576 точек для бумаги 80мм или 384 точки для бумаги 57 мм, высота – 88 точек. 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BodyText"/>
        <w:rPr>
          <w:b/>
          <w:bCs/>
        </w:rPr>
      </w:pPr>
      <w:r>
        <w:t xml:space="preserve">Команда выполняется в два этапа. На первом передается количество байт в образе логотипа. </w:t>
      </w:r>
    </w:p>
    <w:p w:rsidR="003E4AA1" w:rsidRDefault="003E4AA1" w:rsidP="00D122D7">
      <w:pPr>
        <w:pStyle w:val="BodyText"/>
      </w:pPr>
      <w:r>
        <w:t>Входные параметры</w:t>
      </w:r>
      <w:r w:rsidRPr="00C17302">
        <w:t>: (</w:t>
      </w:r>
      <w:r w:rsidRPr="00C341AE">
        <w:rPr>
          <w:rStyle w:val="Heading2Char"/>
          <w:i w:val="0"/>
          <w:sz w:val="24"/>
        </w:rPr>
        <w:t>Целое число)</w:t>
      </w:r>
      <w:r w:rsidRPr="00C17302">
        <w:rPr>
          <w:rStyle w:val="Heading2Char"/>
          <w:i w:val="0"/>
          <w:sz w:val="24"/>
        </w:rPr>
        <w:t xml:space="preserve"> </w:t>
      </w:r>
      <w:r>
        <w:t>Количество байт</w:t>
      </w:r>
    </w:p>
    <w:p w:rsidR="003E4AA1" w:rsidRDefault="003E4AA1" w:rsidP="00D122D7">
      <w:pPr>
        <w:pStyle w:val="BodyText"/>
      </w:pPr>
      <w:r>
        <w:t xml:space="preserve">Если команда выполнена успешно, </w:t>
      </w:r>
      <w:r w:rsidR="00F861FD">
        <w:t>ККТ</w:t>
      </w:r>
      <w:r>
        <w:t xml:space="preserve"> присылает байт с кодом 0</w:t>
      </w:r>
      <w:r>
        <w:rPr>
          <w:b/>
          <w:bCs/>
          <w:lang w:val="en-US"/>
        </w:rPr>
        <w:t>x</w:t>
      </w:r>
      <w:r>
        <w:t>06 (ACK), что обозначает готовность к приему логотипа, либо стандартный ответ с кодом ошибки.</w:t>
      </w:r>
    </w:p>
    <w:p w:rsidR="003E4AA1" w:rsidRDefault="003E4AA1" w:rsidP="00D122D7">
      <w:pPr>
        <w:pStyle w:val="BodyText"/>
        <w:rPr>
          <w:b/>
          <w:bCs/>
        </w:rPr>
      </w:pPr>
      <w:r>
        <w:t>На втором этапе передается сам образ логотипа, после загрузки которого возвращается стандартный ответ с кодом ошибки.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Default="003E4AA1" w:rsidP="00D122D7">
      <w:pPr>
        <w:pStyle w:val="Heading3"/>
      </w:pPr>
      <w:r w:rsidRPr="00C17302">
        <w:t xml:space="preserve">3.3.7  </w:t>
      </w:r>
      <w:r>
        <w:t>Удалить логотип (0</w:t>
      </w:r>
      <w:r>
        <w:rPr>
          <w:lang w:val="en-US"/>
        </w:rPr>
        <w:t>x</w:t>
      </w:r>
      <w:r>
        <w:t>16)</w:t>
      </w:r>
    </w:p>
    <w:p w:rsidR="003E4AA1" w:rsidRDefault="003E4AA1" w:rsidP="00D122D7">
      <w:pPr>
        <w:pStyle w:val="BodyText"/>
        <w:rPr>
          <w:b/>
          <w:bCs/>
        </w:rPr>
      </w:pPr>
      <w:r>
        <w:t>Функция используется для удаления ранее загруженного логотипа.</w:t>
      </w:r>
    </w:p>
    <w:p w:rsidR="003E4AA1" w:rsidRDefault="003E4AA1" w:rsidP="00D122D7">
      <w:pPr>
        <w:pStyle w:val="BodyText"/>
      </w:pPr>
      <w:r>
        <w:t>Входные параметры: нет</w:t>
      </w:r>
    </w:p>
    <w:p w:rsidR="003E4AA1" w:rsidRPr="00C80A6E" w:rsidRDefault="003E4AA1" w:rsidP="00D122D7">
      <w:pPr>
        <w:pStyle w:val="BodyText"/>
      </w:pPr>
      <w:r>
        <w:lastRenderedPageBreak/>
        <w:t>Ответные параметры: нет.</w:t>
      </w:r>
    </w:p>
    <w:p w:rsidR="003E4AA1" w:rsidRPr="00C80A6E" w:rsidRDefault="003E4AA1" w:rsidP="00D122D7"/>
    <w:p w:rsidR="003E4AA1" w:rsidRPr="00C80A6E" w:rsidRDefault="003E4AA1" w:rsidP="00D122D7"/>
    <w:p w:rsidR="003E4AA1" w:rsidRPr="00C17302" w:rsidRDefault="003E4AA1" w:rsidP="00D122D7">
      <w:pPr>
        <w:pStyle w:val="Heading2"/>
        <w:rPr>
          <w:i w:val="0"/>
        </w:rPr>
      </w:pPr>
      <w:r w:rsidRPr="00C17302">
        <w:rPr>
          <w:i w:val="0"/>
        </w:rPr>
        <w:t xml:space="preserve">3.4 Команды  основных операций </w:t>
      </w:r>
      <w:r w:rsidR="00F861FD">
        <w:rPr>
          <w:i w:val="0"/>
        </w:rPr>
        <w:t>ККТ</w:t>
      </w:r>
    </w:p>
    <w:p w:rsidR="003E4AA1" w:rsidRDefault="003E4AA1" w:rsidP="00D122D7">
      <w:pPr>
        <w:pStyle w:val="Heading3"/>
      </w:pPr>
      <w:r>
        <w:t xml:space="preserve">3.4.1 </w:t>
      </w:r>
      <w:r w:rsidR="00C5628B">
        <w:t>Сформировать</w:t>
      </w:r>
      <w:r>
        <w:t xml:space="preserve"> отчет без гашения (X-отчет) (0</w:t>
      </w:r>
      <w:r>
        <w:rPr>
          <w:lang w:val="en-US"/>
        </w:rPr>
        <w:t>x</w:t>
      </w:r>
      <w:r>
        <w:t>20)</w:t>
      </w:r>
    </w:p>
    <w:p w:rsidR="003E4AA1" w:rsidRDefault="003E4AA1" w:rsidP="00D122D7">
      <w:pPr>
        <w:pStyle w:val="BodyText"/>
        <w:rPr>
          <w:bCs/>
        </w:rPr>
      </w:pPr>
      <w:r>
        <w:rPr>
          <w:bCs/>
        </w:rPr>
        <w:t xml:space="preserve">Входные параметры:  </w:t>
      </w:r>
      <w:r w:rsidRPr="00C341AE">
        <w:rPr>
          <w:b/>
          <w:bCs/>
        </w:rPr>
        <w:t>(</w:t>
      </w:r>
      <w:r w:rsidRPr="00C341AE">
        <w:rPr>
          <w:b/>
        </w:rPr>
        <w:t>Имя оператора)</w:t>
      </w:r>
      <w:r>
        <w:t xml:space="preserve"> </w:t>
      </w:r>
      <w:r w:rsidR="0046547F">
        <w:t xml:space="preserve">Имя </w:t>
      </w:r>
      <w:r>
        <w:t>оператора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Heading3"/>
      </w:pPr>
      <w:r>
        <w:t xml:space="preserve">3.4.2 </w:t>
      </w:r>
      <w:r w:rsidR="00DB2A98">
        <w:t xml:space="preserve">Сформировать отчет о закрытии смены </w:t>
      </w:r>
      <w:r>
        <w:t>(0</w:t>
      </w:r>
      <w:r>
        <w:rPr>
          <w:lang w:val="en-US"/>
        </w:rPr>
        <w:t>x</w:t>
      </w:r>
      <w:r>
        <w:t>21)</w:t>
      </w:r>
    </w:p>
    <w:p w:rsidR="003E4AA1" w:rsidRDefault="003E4AA1" w:rsidP="00D122D7">
      <w:pPr>
        <w:pStyle w:val="BodyText"/>
      </w:pPr>
      <w:r>
        <w:rPr>
          <w:bCs/>
        </w:rPr>
        <w:t xml:space="preserve">Входные параметры:  </w:t>
      </w:r>
      <w:r w:rsidRPr="00C341AE">
        <w:rPr>
          <w:b/>
          <w:bCs/>
        </w:rPr>
        <w:t>(</w:t>
      </w:r>
      <w:r w:rsidRPr="00C341AE">
        <w:rPr>
          <w:b/>
        </w:rPr>
        <w:t xml:space="preserve">Имя оператора) </w:t>
      </w:r>
      <w:r w:rsidR="00FB1DCD">
        <w:t>И</w:t>
      </w:r>
      <w:r>
        <w:t>мя оператора</w:t>
      </w:r>
      <w:r w:rsidRPr="00C17302">
        <w:t>,</w:t>
      </w:r>
      <w:r w:rsidRPr="00C17302">
        <w:rPr>
          <w:bCs/>
        </w:rPr>
        <w:t xml:space="preserve"> (</w:t>
      </w:r>
      <w:r w:rsidRPr="00C341AE">
        <w:rPr>
          <w:rStyle w:val="Heading2Char"/>
          <w:i w:val="0"/>
          <w:sz w:val="24"/>
        </w:rPr>
        <w:t>Целое число</w:t>
      </w:r>
      <w:r w:rsidRPr="00C17302">
        <w:rPr>
          <w:bCs/>
        </w:rPr>
        <w:t>)</w:t>
      </w:r>
      <w:r>
        <w:rPr>
          <w:bCs/>
        </w:rPr>
        <w:t xml:space="preserve"> О</w:t>
      </w:r>
      <w:r>
        <w:t xml:space="preserve">пции отчета. </w:t>
      </w:r>
    </w:p>
    <w:p w:rsidR="003E4AA1" w:rsidRPr="00F65CF9" w:rsidRDefault="003E4AA1" w:rsidP="00D122D7">
      <w:pPr>
        <w:pStyle w:val="BodyText"/>
      </w:pPr>
      <w:r>
        <w:t>Ответные параметры: нет.</w:t>
      </w:r>
    </w:p>
    <w:p w:rsidR="00A05B68" w:rsidRPr="00F65CF9" w:rsidRDefault="00A05B68" w:rsidP="00D122D7">
      <w:pPr>
        <w:pStyle w:val="BodyText"/>
      </w:pPr>
    </w:p>
    <w:p w:rsidR="00A05B68" w:rsidRPr="00F65CF9" w:rsidRDefault="00A05B68" w:rsidP="00D122D7">
      <w:pPr>
        <w:pStyle w:val="BodyText"/>
        <w:rPr>
          <w:b/>
          <w:sz w:val="26"/>
          <w:szCs w:val="26"/>
        </w:rPr>
      </w:pPr>
      <w:r w:rsidRPr="00F65CF9">
        <w:rPr>
          <w:b/>
          <w:sz w:val="26"/>
          <w:szCs w:val="26"/>
        </w:rPr>
        <w:t xml:space="preserve">3.4.3 </w:t>
      </w:r>
      <w:r w:rsidRPr="00A05B68">
        <w:rPr>
          <w:b/>
          <w:sz w:val="26"/>
          <w:szCs w:val="26"/>
        </w:rPr>
        <w:t>Открыть смену (</w:t>
      </w:r>
      <w:r w:rsidRPr="00F65CF9">
        <w:rPr>
          <w:b/>
          <w:sz w:val="26"/>
          <w:szCs w:val="26"/>
        </w:rPr>
        <w:t>0</w:t>
      </w:r>
      <w:r w:rsidRPr="00A05B68">
        <w:rPr>
          <w:b/>
          <w:sz w:val="26"/>
          <w:szCs w:val="26"/>
          <w:lang w:val="en-US"/>
        </w:rPr>
        <w:t>x</w:t>
      </w:r>
      <w:r w:rsidRPr="00F65CF9">
        <w:rPr>
          <w:b/>
          <w:sz w:val="26"/>
          <w:szCs w:val="26"/>
        </w:rPr>
        <w:t>23</w:t>
      </w:r>
      <w:r w:rsidRPr="00A05B68">
        <w:rPr>
          <w:b/>
          <w:sz w:val="26"/>
          <w:szCs w:val="26"/>
        </w:rPr>
        <w:t>)</w:t>
      </w:r>
    </w:p>
    <w:p w:rsidR="00A05B68" w:rsidRPr="00A05B68" w:rsidRDefault="00A05B68" w:rsidP="00A05B68">
      <w:pPr>
        <w:pStyle w:val="BodyText"/>
      </w:pPr>
      <w:r>
        <w:rPr>
          <w:bCs/>
        </w:rPr>
        <w:t xml:space="preserve">Входные параметры:  </w:t>
      </w:r>
      <w:r w:rsidRPr="00FB1DCD">
        <w:rPr>
          <w:b/>
          <w:bCs/>
        </w:rPr>
        <w:t>(</w:t>
      </w:r>
      <w:r w:rsidRPr="00FB1DCD">
        <w:rPr>
          <w:b/>
        </w:rPr>
        <w:t>Имя оператора)</w:t>
      </w:r>
      <w:r>
        <w:t xml:space="preserve"> </w:t>
      </w:r>
      <w:r w:rsidR="00FB1DCD">
        <w:t>Имя о</w:t>
      </w:r>
      <w:r>
        <w:t>ператора</w:t>
      </w:r>
    </w:p>
    <w:p w:rsidR="00A05B68" w:rsidRPr="00F65CF9" w:rsidRDefault="00A05B68" w:rsidP="00A05B68">
      <w:pPr>
        <w:pStyle w:val="BodyText"/>
      </w:pPr>
      <w:r>
        <w:t>Ответные параметры: нет.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Heading3"/>
      </w:pPr>
      <w:r>
        <w:t>3.4.</w:t>
      </w:r>
      <w:r w:rsidR="00A05B68" w:rsidRPr="00F65CF9">
        <w:t>4</w:t>
      </w:r>
      <w:r>
        <w:t xml:space="preserve"> Открыть документ (0</w:t>
      </w:r>
      <w:r>
        <w:rPr>
          <w:lang w:val="en-US"/>
        </w:rPr>
        <w:t>x</w:t>
      </w:r>
      <w:r>
        <w:t>30)</w:t>
      </w:r>
    </w:p>
    <w:p w:rsidR="003E4AA1" w:rsidRDefault="003E4AA1" w:rsidP="00D122D7">
      <w:pPr>
        <w:pStyle w:val="BodyText"/>
      </w:pPr>
      <w:r>
        <w:t xml:space="preserve">Эта команда открывает новый документ и переводит </w:t>
      </w:r>
      <w:r w:rsidR="00F861FD">
        <w:t>ККТ</w:t>
      </w:r>
      <w:r>
        <w:t xml:space="preserve"> в режим ввода документа.</w:t>
      </w:r>
    </w:p>
    <w:p w:rsidR="003E4AA1" w:rsidRDefault="003E4AA1" w:rsidP="00D122D7">
      <w:pPr>
        <w:pStyle w:val="BodyText"/>
        <w:rPr>
          <w:b/>
          <w:bCs/>
        </w:rPr>
      </w:pPr>
      <w:r>
        <w:t>После успешного выполнения этой команды во внутренней переменной «статуса документа» устанавливается соответствующий тип текущего документа. Этот статус можно получить по команде “Запрос флагов статуса”.</w:t>
      </w:r>
    </w:p>
    <w:p w:rsidR="003E4AA1" w:rsidRDefault="003E4AA1" w:rsidP="00D122D7">
      <w:pPr>
        <w:pStyle w:val="BodyText"/>
      </w:pPr>
      <w:r w:rsidRPr="00FB1DCD">
        <w:t>Входные параметры</w:t>
      </w:r>
      <w:r w:rsidRPr="0075083E">
        <w:t>: (</w:t>
      </w:r>
      <w:r w:rsidRPr="004F0D22">
        <w:rPr>
          <w:rStyle w:val="Heading2Char"/>
          <w:i w:val="0"/>
          <w:sz w:val="24"/>
        </w:rPr>
        <w:t>Целое число</w:t>
      </w:r>
      <w:r w:rsidRPr="0075083E">
        <w:t>)</w:t>
      </w:r>
      <w:r w:rsidR="00FB1DCD" w:rsidRPr="00FB1DCD">
        <w:t xml:space="preserve"> </w:t>
      </w:r>
      <w:r>
        <w:t>Режим и тип документа,</w:t>
      </w:r>
      <w:r w:rsidRPr="0075083E">
        <w:rPr>
          <w:rStyle w:val="Heading2Char"/>
          <w:i w:val="0"/>
          <w:sz w:val="24"/>
        </w:rPr>
        <w:t xml:space="preserve"> </w:t>
      </w:r>
      <w:r w:rsidRPr="004F0D22">
        <w:t>(</w:t>
      </w:r>
      <w:r w:rsidRPr="0075083E">
        <w:rPr>
          <w:rStyle w:val="Heading2Char"/>
          <w:i w:val="0"/>
          <w:sz w:val="24"/>
        </w:rPr>
        <w:t>Целое число 1..99</w:t>
      </w:r>
      <w:r w:rsidRPr="004F0D22">
        <w:t>)</w:t>
      </w:r>
      <w:r w:rsidR="00FB1DCD" w:rsidRPr="00FB1DCD">
        <w:t xml:space="preserve"> </w:t>
      </w:r>
      <w:r>
        <w:t>Номер отдела, (</w:t>
      </w:r>
      <w:r>
        <w:rPr>
          <w:b/>
        </w:rPr>
        <w:t>Имя оператора</w:t>
      </w:r>
      <w:r>
        <w:t>)</w:t>
      </w:r>
      <w:r w:rsidR="00FB1DCD" w:rsidRPr="00FB1DCD">
        <w:t xml:space="preserve"> </w:t>
      </w:r>
      <w:r w:rsidR="00FB1DCD">
        <w:t>Имя</w:t>
      </w:r>
      <w:r>
        <w:t xml:space="preserve"> оператора, </w:t>
      </w:r>
      <w:r w:rsidRPr="0075083E">
        <w:t>(</w:t>
      </w:r>
      <w:r w:rsidRPr="004F0D22">
        <w:rPr>
          <w:rStyle w:val="Heading2Char"/>
          <w:i w:val="0"/>
          <w:sz w:val="24"/>
        </w:rPr>
        <w:t>Целое число</w:t>
      </w:r>
      <w:r w:rsidRPr="0075083E">
        <w:t>)</w:t>
      </w:r>
      <w:r w:rsidR="00FB1DCD" w:rsidRPr="00FB1DCD">
        <w:t xml:space="preserve"> </w:t>
      </w:r>
      <w:r>
        <w:t>Номер документа</w:t>
      </w:r>
    </w:p>
    <w:p w:rsidR="003E4AA1" w:rsidRDefault="003E4AA1" w:rsidP="00D122D7">
      <w:pPr>
        <w:pStyle w:val="BodyText"/>
        <w:rPr>
          <w:b/>
          <w:bCs/>
        </w:rPr>
      </w:pPr>
      <w:r>
        <w:rPr>
          <w:bCs/>
        </w:rPr>
        <w:t xml:space="preserve">Параметр </w:t>
      </w:r>
      <w:r w:rsidRPr="00F861FD">
        <w:rPr>
          <w:b/>
          <w:bCs/>
        </w:rPr>
        <w:t>режим и тип</w:t>
      </w:r>
      <w:r w:rsidRPr="00F861FD">
        <w:rPr>
          <w:b/>
        </w:rPr>
        <w:t xml:space="preserve"> документа</w:t>
      </w:r>
      <w:r>
        <w:t xml:space="preserve"> представляет собой битовую маску, определяющую тип открываемого документа и режим его формирования. </w:t>
      </w:r>
    </w:p>
    <w:tbl>
      <w:tblPr>
        <w:tblW w:w="0" w:type="auto"/>
        <w:tblInd w:w="-5" w:type="dxa"/>
        <w:tblLayout w:type="fixed"/>
        <w:tblLook w:val="0000"/>
      </w:tblPr>
      <w:tblGrid>
        <w:gridCol w:w="985"/>
        <w:gridCol w:w="3083"/>
        <w:gridCol w:w="5590"/>
      </w:tblGrid>
      <w:tr w:rsidR="003E4AA1">
        <w:trPr>
          <w:trHeight w:val="346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t>Режим и тип документа</w:t>
            </w:r>
          </w:p>
        </w:tc>
      </w:tr>
      <w:tr w:rsidR="003E4AA1">
        <w:trPr>
          <w:trHeight w:val="34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rPr>
                <w:rFonts w:eastAsia="Arial"/>
              </w:rPr>
              <w:lastRenderedPageBreak/>
              <w:t xml:space="preserve">№  </w:t>
            </w:r>
            <w:r>
              <w:t>бита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t>Значение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t>Комментарий</w:t>
            </w:r>
          </w:p>
        </w:tc>
      </w:tr>
      <w:tr w:rsidR="003E4AA1">
        <w:trPr>
          <w:cantSplit/>
          <w:trHeight w:val="34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t>0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14" w:rsidRPr="00E66F4A" w:rsidRDefault="006D6414" w:rsidP="006D6414">
            <w:pPr>
              <w:rPr>
                <w:sz w:val="20"/>
                <w:szCs w:val="20"/>
              </w:rPr>
            </w:pPr>
            <w:r w:rsidRPr="00E66F4A">
              <w:rPr>
                <w:sz w:val="20"/>
                <w:szCs w:val="20"/>
              </w:rPr>
              <w:t>1-Сервисный документ</w:t>
            </w:r>
          </w:p>
          <w:p w:rsidR="006D6414" w:rsidRPr="00E66F4A" w:rsidRDefault="006D6414" w:rsidP="006D6414">
            <w:pPr>
              <w:rPr>
                <w:sz w:val="20"/>
                <w:szCs w:val="20"/>
              </w:rPr>
            </w:pPr>
            <w:r w:rsidRPr="00E66F4A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П</w:t>
            </w:r>
            <w:r w:rsidRPr="00E66F4A">
              <w:rPr>
                <w:sz w:val="20"/>
                <w:szCs w:val="20"/>
              </w:rPr>
              <w:t>риход</w:t>
            </w:r>
          </w:p>
          <w:p w:rsidR="006D6414" w:rsidRPr="00E66F4A" w:rsidRDefault="006D6414" w:rsidP="006D6414">
            <w:pPr>
              <w:rPr>
                <w:sz w:val="20"/>
                <w:szCs w:val="20"/>
              </w:rPr>
            </w:pPr>
            <w:r w:rsidRPr="00E66F4A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В</w:t>
            </w:r>
            <w:r w:rsidRPr="00E66F4A">
              <w:rPr>
                <w:sz w:val="20"/>
                <w:szCs w:val="20"/>
              </w:rPr>
              <w:t>озврат</w:t>
            </w:r>
            <w:r>
              <w:rPr>
                <w:sz w:val="20"/>
                <w:szCs w:val="20"/>
              </w:rPr>
              <w:t xml:space="preserve"> прихода</w:t>
            </w:r>
          </w:p>
          <w:p w:rsidR="006D6414" w:rsidRPr="00E66F4A" w:rsidRDefault="006D6414" w:rsidP="006D6414">
            <w:pPr>
              <w:rPr>
                <w:sz w:val="20"/>
                <w:szCs w:val="20"/>
              </w:rPr>
            </w:pPr>
            <w:r w:rsidRPr="00E66F4A">
              <w:rPr>
                <w:sz w:val="20"/>
                <w:szCs w:val="20"/>
              </w:rPr>
              <w:t>4-Внесение в кассу</w:t>
            </w:r>
          </w:p>
          <w:p w:rsidR="006D6414" w:rsidRPr="00E66F4A" w:rsidRDefault="006D6414" w:rsidP="006D6414">
            <w:pPr>
              <w:rPr>
                <w:sz w:val="20"/>
                <w:szCs w:val="20"/>
              </w:rPr>
            </w:pPr>
            <w:r w:rsidRPr="00E66F4A">
              <w:rPr>
                <w:sz w:val="20"/>
                <w:szCs w:val="20"/>
              </w:rPr>
              <w:t>5-Изъятие</w:t>
            </w:r>
          </w:p>
          <w:p w:rsidR="006D6414" w:rsidRPr="00E66F4A" w:rsidRDefault="006D6414" w:rsidP="006D6414">
            <w:pPr>
              <w:rPr>
                <w:sz w:val="20"/>
                <w:szCs w:val="20"/>
              </w:rPr>
            </w:pPr>
            <w:r w:rsidRPr="00E66F4A">
              <w:rPr>
                <w:sz w:val="20"/>
                <w:szCs w:val="20"/>
              </w:rPr>
              <w:t>6-</w:t>
            </w:r>
            <w:r>
              <w:rPr>
                <w:sz w:val="20"/>
                <w:szCs w:val="20"/>
              </w:rPr>
              <w:t>Расход</w:t>
            </w:r>
          </w:p>
          <w:p w:rsidR="003E4AA1" w:rsidRDefault="006D6414" w:rsidP="006D6414">
            <w:r w:rsidRPr="00E66F4A">
              <w:rPr>
                <w:sz w:val="20"/>
                <w:szCs w:val="20"/>
              </w:rPr>
              <w:t xml:space="preserve">7-Возврат </w:t>
            </w:r>
            <w:r>
              <w:rPr>
                <w:sz w:val="20"/>
                <w:szCs w:val="20"/>
              </w:rPr>
              <w:t>расхода</w:t>
            </w:r>
          </w:p>
        </w:tc>
        <w:tc>
          <w:tcPr>
            <w:tcW w:w="5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t>Младший полубайт задает тип открываемого документа</w:t>
            </w:r>
          </w:p>
        </w:tc>
      </w:tr>
      <w:tr w:rsidR="003E4AA1">
        <w:trPr>
          <w:cantSplit/>
          <w:trHeight w:val="34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t>1</w:t>
            </w: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/>
        </w:tc>
        <w:tc>
          <w:tcPr>
            <w:tcW w:w="5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/>
        </w:tc>
      </w:tr>
      <w:tr w:rsidR="003E4AA1">
        <w:trPr>
          <w:cantSplit/>
          <w:trHeight w:val="34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t>2</w:t>
            </w: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/>
        </w:tc>
        <w:tc>
          <w:tcPr>
            <w:tcW w:w="5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/>
        </w:tc>
      </w:tr>
      <w:tr w:rsidR="003E4AA1">
        <w:trPr>
          <w:cantSplit/>
          <w:trHeight w:val="34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t>3</w:t>
            </w: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/>
        </w:tc>
        <w:tc>
          <w:tcPr>
            <w:tcW w:w="5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/>
        </w:tc>
      </w:tr>
      <w:tr w:rsidR="003E4AA1">
        <w:trPr>
          <w:cantSplit/>
          <w:trHeight w:val="346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t>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t>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t>Обычный режим формирования документа</w:t>
            </w:r>
          </w:p>
        </w:tc>
      </w:tr>
      <w:tr w:rsidR="003E4AA1">
        <w:trPr>
          <w:cantSplit/>
          <w:trHeight w:val="34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t>Пакетный режим  формирования документа</w:t>
            </w:r>
          </w:p>
        </w:tc>
      </w:tr>
      <w:tr w:rsidR="003E4AA1">
        <w:trPr>
          <w:cantSplit/>
          <w:trHeight w:val="346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rPr>
                <w:lang w:val="en-US"/>
              </w:rPr>
              <w:t>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rPr>
                <w:lang w:val="en-US"/>
              </w:rPr>
              <w:t>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t>Обычный режим печати реквизитов</w:t>
            </w:r>
          </w:p>
        </w:tc>
      </w:tr>
      <w:tr w:rsidR="003E4AA1">
        <w:trPr>
          <w:cantSplit/>
          <w:trHeight w:val="34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rPr>
                <w:lang w:val="en-US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r>
              <w:t>Режим отложенной печати реквизитов</w:t>
            </w:r>
          </w:p>
        </w:tc>
      </w:tr>
    </w:tbl>
    <w:p w:rsidR="003E4AA1" w:rsidRDefault="003E4AA1" w:rsidP="00D122D7">
      <w:pPr>
        <w:pStyle w:val="BodyText"/>
      </w:pPr>
      <w:r>
        <w:t>В пакетном режиме формирования документа, при успешном выполнении команд формирования чека (с кодами 40...49,52), ответ на команду не посылается. Если к.л. команда выполняется с ошибкой, то на нее возвращается стандартный ответ с кодом ошибки и последующие команды формирования чека (с кодами 40...49,52) игнорируются до команд “Завершить документ” или “Аннулировать документ”. Такой документ должен быть аннулирован или повторен, начиная с команды вернувшей ошибку в обычном режиме формирования документа, после подачи команды “Завершить документ”.</w:t>
      </w:r>
    </w:p>
    <w:p w:rsidR="003E4AA1" w:rsidRDefault="003E4AA1" w:rsidP="00D122D7">
      <w:pPr>
        <w:pStyle w:val="BodyText"/>
        <w:rPr>
          <w:b/>
          <w:bCs/>
        </w:rPr>
      </w:pPr>
      <w:r w:rsidRPr="00F861FD">
        <w:rPr>
          <w:b/>
        </w:rPr>
        <w:t>Номер документа</w:t>
      </w:r>
      <w:r w:rsidR="00F861FD">
        <w:rPr>
          <w:b/>
        </w:rPr>
        <w:t xml:space="preserve"> </w:t>
      </w:r>
      <w:r>
        <w:t xml:space="preserve">- При установке бита в таблице настроек </w:t>
      </w:r>
      <w:r w:rsidR="00F861FD">
        <w:t>ККТ</w:t>
      </w:r>
      <w:r>
        <w:t xml:space="preserve"> «</w:t>
      </w:r>
      <w:r>
        <w:rPr>
          <w:b/>
        </w:rPr>
        <w:t>Нумерация чеков со стороны внешней программы</w:t>
      </w:r>
      <w:r>
        <w:t xml:space="preserve">» в значение «1», передается номер чека, в других ситуациях параметр </w:t>
      </w:r>
      <w:r>
        <w:rPr>
          <w:bCs/>
        </w:rPr>
        <w:t>игнорируется</w:t>
      </w:r>
      <w:r>
        <w:t>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Default="003E4AA1" w:rsidP="00D122D7">
      <w:pPr>
        <w:pStyle w:val="Heading3"/>
      </w:pPr>
      <w:r>
        <w:t>3.4.</w:t>
      </w:r>
      <w:r w:rsidR="00A05B68" w:rsidRPr="00F65CF9">
        <w:t>5</w:t>
      </w:r>
      <w:r>
        <w:t xml:space="preserve"> Завершить документ (0</w:t>
      </w:r>
      <w:r>
        <w:rPr>
          <w:lang w:val="en-US"/>
        </w:rPr>
        <w:t>x</w:t>
      </w:r>
      <w:r>
        <w:t>31)</w:t>
      </w:r>
    </w:p>
    <w:p w:rsidR="00E223A0" w:rsidRDefault="003E4AA1" w:rsidP="00E223A0">
      <w:r>
        <w:t xml:space="preserve">Входные параметры: </w:t>
      </w:r>
      <w:r w:rsidRPr="0075083E">
        <w:t>(</w:t>
      </w:r>
      <w:r w:rsidRPr="00134316">
        <w:rPr>
          <w:rStyle w:val="Heading2Char"/>
          <w:i w:val="0"/>
          <w:sz w:val="24"/>
        </w:rPr>
        <w:t>Целое число)</w:t>
      </w:r>
      <w:r w:rsidRPr="0075083E">
        <w:rPr>
          <w:rStyle w:val="Heading2Char"/>
          <w:i w:val="0"/>
          <w:sz w:val="24"/>
        </w:rPr>
        <w:t xml:space="preserve"> </w:t>
      </w:r>
      <w:r>
        <w:t>Флаг отрезки</w:t>
      </w:r>
      <w:r w:rsidRPr="0075083E">
        <w:t>,</w:t>
      </w:r>
      <w:r w:rsidR="00134316" w:rsidRPr="0075083E">
        <w:t xml:space="preserve"> </w:t>
      </w:r>
      <w:r w:rsidRPr="0075083E">
        <w:t>(</w:t>
      </w:r>
      <w:r w:rsidRPr="00134316">
        <w:rPr>
          <w:rStyle w:val="Heading2Char"/>
          <w:i w:val="0"/>
          <w:sz w:val="24"/>
        </w:rPr>
        <w:t>Строка</w:t>
      </w:r>
      <w:r w:rsidRPr="0075083E">
        <w:t>)</w:t>
      </w:r>
      <w:r>
        <w:t xml:space="preserve"> Адрес покупателя</w:t>
      </w:r>
      <w:r w:rsidR="00E223A0">
        <w:t>.</w:t>
      </w:r>
    </w:p>
    <w:p w:rsidR="00EA3827" w:rsidRDefault="00EA3827" w:rsidP="00D122D7">
      <w:r>
        <w:t>.</w:t>
      </w:r>
    </w:p>
    <w:p w:rsidR="00962183" w:rsidRDefault="00962183" w:rsidP="00D122D7"/>
    <w:p w:rsidR="003E4AA1" w:rsidRDefault="003E4AA1" w:rsidP="00D122D7">
      <w:pPr>
        <w:rPr>
          <w:bCs/>
        </w:rPr>
      </w:pPr>
      <w:r>
        <w:rPr>
          <w:bCs/>
        </w:rPr>
        <w:t>Если параметр “</w:t>
      </w:r>
      <w:r>
        <w:t xml:space="preserve">Флаг отрезки” = 1, отрезка </w:t>
      </w:r>
      <w:r>
        <w:rPr>
          <w:bCs/>
        </w:rPr>
        <w:t>сервисных документов</w:t>
      </w:r>
      <w:r>
        <w:t xml:space="preserve"> по завершению не выполняется.</w:t>
      </w:r>
    </w:p>
    <w:p w:rsidR="003E4AA1" w:rsidRPr="00E83E25" w:rsidRDefault="003E4AA1" w:rsidP="00D122D7">
      <w:r>
        <w:rPr>
          <w:bCs/>
        </w:rPr>
        <w:t>Если параметр “</w:t>
      </w:r>
      <w:r>
        <w:t xml:space="preserve">Флаг отрезки” = 5, отрезка </w:t>
      </w:r>
      <w:r>
        <w:rPr>
          <w:bCs/>
        </w:rPr>
        <w:t>чеков продажи</w:t>
      </w:r>
      <w:r w:rsidR="00377188" w:rsidRPr="00377188">
        <w:rPr>
          <w:bCs/>
        </w:rPr>
        <w:t>,</w:t>
      </w:r>
      <w:r>
        <w:rPr>
          <w:bCs/>
        </w:rPr>
        <w:t xml:space="preserve"> </w:t>
      </w:r>
      <w:r w:rsidR="00377188">
        <w:rPr>
          <w:bCs/>
        </w:rPr>
        <w:t>покупк</w:t>
      </w:r>
      <w:r>
        <w:rPr>
          <w:bCs/>
        </w:rPr>
        <w:t xml:space="preserve">и </w:t>
      </w:r>
      <w:r w:rsidR="00377188">
        <w:rPr>
          <w:bCs/>
        </w:rPr>
        <w:t xml:space="preserve">и </w:t>
      </w:r>
      <w:r>
        <w:rPr>
          <w:bCs/>
        </w:rPr>
        <w:t>возврат</w:t>
      </w:r>
      <w:r w:rsidR="00377188">
        <w:rPr>
          <w:bCs/>
        </w:rPr>
        <w:t>ов</w:t>
      </w:r>
      <w:r>
        <w:t xml:space="preserve"> по завершению не выполняется.</w:t>
      </w:r>
    </w:p>
    <w:p w:rsidR="003E4AA1" w:rsidRPr="00C80A6E" w:rsidRDefault="003E4AA1" w:rsidP="00D122D7"/>
    <w:p w:rsidR="003E4AA1" w:rsidRDefault="003E4AA1" w:rsidP="00D122D7"/>
    <w:p w:rsidR="00DC6D6A" w:rsidRDefault="00DC6D6A" w:rsidP="00DC6D6A">
      <w:pPr>
        <w:pStyle w:val="BodyText"/>
      </w:pPr>
      <w:r>
        <w:rPr>
          <w:b/>
          <w:bCs/>
        </w:rPr>
        <w:t xml:space="preserve">Ответные параметры: </w:t>
      </w:r>
      <w:r w:rsidRPr="00883AED">
        <w:t>(</w:t>
      </w:r>
      <w:r w:rsidRPr="00883AED">
        <w:rPr>
          <w:b/>
        </w:rPr>
        <w:t>Целое число</w:t>
      </w:r>
      <w:r w:rsidRPr="00883AED">
        <w:t>)</w:t>
      </w:r>
      <w:r>
        <w:t xml:space="preserve"> Номер фискального документа,</w:t>
      </w:r>
      <w:r>
        <w:rPr>
          <w:b/>
          <w:bCs/>
        </w:rPr>
        <w:t xml:space="preserve"> (Строка)</w:t>
      </w:r>
      <w:r w:rsidRPr="007E736A">
        <w:rPr>
          <w:rStyle w:val="Heading2Char"/>
        </w:rPr>
        <w:t xml:space="preserve"> </w:t>
      </w:r>
      <w:r>
        <w:t>Операционный счетчик,</w:t>
      </w:r>
      <w:r>
        <w:rPr>
          <w:b/>
          <w:bCs/>
        </w:rPr>
        <w:t xml:space="preserve"> (Строка)</w:t>
      </w:r>
      <w:r w:rsidRPr="007E736A">
        <w:rPr>
          <w:rStyle w:val="Heading2Char"/>
        </w:rPr>
        <w:t xml:space="preserve"> </w:t>
      </w:r>
      <w:r>
        <w:t>Фискальный признак</w:t>
      </w:r>
      <w:r>
        <w:rPr>
          <w:b/>
        </w:rPr>
        <w:t xml:space="preserve"> </w:t>
      </w:r>
    </w:p>
    <w:p w:rsidR="003E4AA1" w:rsidRDefault="00DC6D6A" w:rsidP="00DC6D6A">
      <w:pPr>
        <w:pStyle w:val="BodyText"/>
      </w:pPr>
      <w:r>
        <w:t>Фискальный признак возвращается только при завершении чеков на приход, возврат прихода, расход и возврат расхода.</w:t>
      </w:r>
      <w:r w:rsidR="003E4AA1">
        <w:t xml:space="preserve"> </w:t>
      </w:r>
    </w:p>
    <w:p w:rsidR="003E4AA1" w:rsidRDefault="003E4AA1" w:rsidP="00D122D7">
      <w:pPr>
        <w:pStyle w:val="BodyText"/>
      </w:pPr>
      <w:r>
        <w:lastRenderedPageBreak/>
        <w:t xml:space="preserve">В пакетном режиме формирования документа, команда “Завершить документ” выключает пакетный режим. Если в пакетном режиме ошибка возникла ранее команды “Завершить документ”, то ответ команду “Завершить документ” не возвращается. Можно продолжить формирование документа, начиная с команды вернувшей ошибку, обычном режиме.  </w:t>
      </w:r>
    </w:p>
    <w:p w:rsidR="003E4AA1" w:rsidRDefault="003E4AA1" w:rsidP="00D122D7"/>
    <w:p w:rsidR="003E4AA1" w:rsidRDefault="003E4AA1" w:rsidP="00D122D7">
      <w:pPr>
        <w:pStyle w:val="Heading3"/>
      </w:pPr>
      <w:r>
        <w:t>3.4.</w:t>
      </w:r>
      <w:r w:rsidR="00A05B68" w:rsidRPr="00F65CF9">
        <w:t>6</w:t>
      </w:r>
      <w:r>
        <w:t xml:space="preserve"> Аннулировать документ (0</w:t>
      </w:r>
      <w:r>
        <w:rPr>
          <w:lang w:val="en-US"/>
        </w:rPr>
        <w:t>x</w:t>
      </w:r>
      <w:r>
        <w:t>32)</w:t>
      </w:r>
    </w:p>
    <w:p w:rsidR="003E4AA1" w:rsidRDefault="003E4AA1" w:rsidP="00D122D7">
      <w:pPr>
        <w:pStyle w:val="BodyText"/>
        <w:rPr>
          <w:b/>
          <w:bCs/>
        </w:rPr>
      </w:pPr>
      <w:r>
        <w:t>Эта команда прерывает формирование текущего документа, данные удаляются из оперативной памяти и печатается сообщение об аннулировании.</w:t>
      </w:r>
    </w:p>
    <w:p w:rsidR="003E4AA1" w:rsidRDefault="003E4AA1" w:rsidP="00D122D7">
      <w:r>
        <w:t>Входные параметры: нет.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Default="003E4AA1" w:rsidP="00D122D7">
      <w:pPr>
        <w:pStyle w:val="Heading3"/>
      </w:pPr>
      <w:r>
        <w:t>3.4.</w:t>
      </w:r>
      <w:r w:rsidR="00A05B68" w:rsidRPr="00F65CF9">
        <w:t>7</w:t>
      </w:r>
      <w:r>
        <w:t xml:space="preserve"> Отложить документ (0</w:t>
      </w:r>
      <w:r>
        <w:rPr>
          <w:lang w:val="en-US"/>
        </w:rPr>
        <w:t>x</w:t>
      </w:r>
      <w:r>
        <w:t>33)</w:t>
      </w:r>
    </w:p>
    <w:p w:rsidR="003E4AA1" w:rsidRDefault="003E4AA1" w:rsidP="00D122D7">
      <w:pPr>
        <w:pStyle w:val="BodyText"/>
        <w:rPr>
          <w:shd w:val="clear" w:color="auto" w:fill="FFFFFF"/>
        </w:rPr>
      </w:pPr>
      <w:r>
        <w:t xml:space="preserve">Эта команда работает аналогично команде “Аннулировать документ”, но подается в случаях, когда документ отменяется не на всегда, а будет обязательно повторно введен, в течении данной смены. Данные документа удаляются из оперативной памяти и печатается причина отказа от чека.   </w:t>
      </w:r>
    </w:p>
    <w:p w:rsidR="003E4AA1" w:rsidRDefault="003E4AA1" w:rsidP="00D122D7">
      <w:pPr>
        <w:pStyle w:val="BodyText"/>
      </w:pPr>
      <w:r>
        <w:rPr>
          <w:shd w:val="clear" w:color="auto" w:fill="FFFFFF"/>
        </w:rPr>
        <w:t>Команда позволяет отменить (аннулировать) текущий чек без фиксации в счетчиках количества аннулированных чеков и без фиксации аннулированной суммы в счетчике аннулированных сумм.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Используя параметры печати </w:t>
      </w:r>
      <w:r w:rsidR="00AF2EFC">
        <w:t>о</w:t>
      </w:r>
      <w:r>
        <w:t>тчета</w:t>
      </w:r>
      <w:r w:rsidR="00AF2EFC">
        <w:t xml:space="preserve"> о закрытии</w:t>
      </w:r>
      <w:r>
        <w:t xml:space="preserve"> в “Таблица настроек </w:t>
      </w:r>
      <w:r w:rsidR="00F861FD">
        <w:t>ККТ</w:t>
      </w:r>
      <w:r>
        <w:t xml:space="preserve">”, можно настроить в </w:t>
      </w:r>
      <w:r w:rsidR="00AF2EFC">
        <w:t>отчета о закрытии</w:t>
      </w:r>
      <w:r>
        <w:t xml:space="preserve"> печать информации по отложенным за смену чекам. При этом, если команда «Отложить чек» выполняется без параметра (пустая строка), то такие чеки учитываются в </w:t>
      </w:r>
      <w:r w:rsidR="00AF2EFC">
        <w:t>отчета о закрытии</w:t>
      </w:r>
      <w:r>
        <w:t>, если с параметром – не учитываются.</w:t>
      </w:r>
    </w:p>
    <w:p w:rsidR="003E4AA1" w:rsidRDefault="003E4AA1" w:rsidP="00D122D7">
      <w:pPr>
        <w:rPr>
          <w:b/>
        </w:rPr>
      </w:pPr>
      <w:r w:rsidRPr="002022D5">
        <w:t>Входные параметры:</w:t>
      </w:r>
      <w:r>
        <w:rPr>
          <w:b/>
        </w:rPr>
        <w:t xml:space="preserve"> (</w:t>
      </w:r>
      <w:r w:rsidRPr="00020FCE">
        <w:rPr>
          <w:b/>
        </w:rPr>
        <w:t>Строка</w:t>
      </w:r>
      <w:r w:rsidRPr="00020FCE">
        <w:t>[</w:t>
      </w:r>
      <w:r w:rsidR="00020FCE" w:rsidRPr="00020FCE">
        <w:t>0..</w:t>
      </w:r>
      <w:r w:rsidRPr="00020FCE">
        <w:t>40]</w:t>
      </w:r>
      <w:r w:rsidRPr="00020FCE">
        <w:rPr>
          <w:b/>
        </w:rPr>
        <w:t>)</w:t>
      </w:r>
      <w:r>
        <w:t xml:space="preserve"> </w:t>
      </w:r>
      <w:r w:rsidRPr="001D55BD">
        <w:t>П</w:t>
      </w:r>
      <w:r w:rsidR="001D55BD">
        <w:t>ричина отказа от чека</w:t>
      </w:r>
      <w:r>
        <w:t>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Heading3"/>
      </w:pPr>
      <w:r>
        <w:t>3.4.</w:t>
      </w:r>
      <w:r w:rsidR="00A05B68" w:rsidRPr="00F65CF9">
        <w:t>8</w:t>
      </w:r>
      <w:r>
        <w:t xml:space="preserve"> Отрезать документ (0</w:t>
      </w:r>
      <w:r>
        <w:rPr>
          <w:lang w:val="en-US"/>
        </w:rPr>
        <w:t>x</w:t>
      </w:r>
      <w:r>
        <w:t>34)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Эта команда выполняет принудительную отрезку документа с предпечатью.   </w:t>
      </w:r>
    </w:p>
    <w:p w:rsidR="003E4AA1" w:rsidRDefault="003E4AA1" w:rsidP="00D122D7">
      <w:r>
        <w:t>Входные параметры: нет.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Pr="00F65CF9" w:rsidRDefault="003E4AA1" w:rsidP="00D122D7">
      <w:pPr>
        <w:pStyle w:val="Heading3"/>
      </w:pPr>
      <w:r>
        <w:lastRenderedPageBreak/>
        <w:t>3.4.</w:t>
      </w:r>
      <w:r w:rsidR="00A05B68" w:rsidRPr="00F65CF9">
        <w:t>9</w:t>
      </w:r>
      <w:r>
        <w:t xml:space="preserve"> Печать текста (0</w:t>
      </w:r>
      <w:r>
        <w:rPr>
          <w:lang w:val="en-US"/>
        </w:rPr>
        <w:t>x</w:t>
      </w:r>
      <w:r>
        <w:t>40)</w:t>
      </w:r>
    </w:p>
    <w:p w:rsidR="003E4AA1" w:rsidRDefault="003E4AA1" w:rsidP="00D122D7">
      <w:pPr>
        <w:pStyle w:val="BodyText"/>
      </w:pPr>
      <w:r>
        <w:rPr>
          <w:lang w:val="en-US"/>
        </w:rPr>
        <w:t>C</w:t>
      </w:r>
      <w:r>
        <w:t xml:space="preserve"> помощью данной команды печатается текст внутри открытого сервисного документа.  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a4"/>
      </w:pPr>
      <w:r w:rsidRPr="002022D5">
        <w:rPr>
          <w:b w:val="0"/>
        </w:rPr>
        <w:t>Входные параметры:</w:t>
      </w:r>
      <w:r>
        <w:t xml:space="preserve"> (Строка</w:t>
      </w:r>
      <w:r w:rsidRPr="00020FCE">
        <w:rPr>
          <w:b w:val="0"/>
        </w:rPr>
        <w:t>[1...72]</w:t>
      </w:r>
      <w:r>
        <w:t xml:space="preserve">) </w:t>
      </w:r>
      <w:r w:rsidRPr="00020FCE">
        <w:rPr>
          <w:b w:val="0"/>
        </w:rPr>
        <w:t>Текст</w:t>
      </w:r>
      <w:r>
        <w:t xml:space="preserve">,  </w:t>
      </w:r>
      <w:r w:rsidRPr="00020FCE">
        <w:rPr>
          <w:b w:val="0"/>
          <w:bCs/>
        </w:rPr>
        <w:t>(</w:t>
      </w:r>
      <w:r w:rsidRPr="00020FCE">
        <w:rPr>
          <w:rStyle w:val="Heading2Char"/>
          <w:b/>
          <w:i w:val="0"/>
          <w:sz w:val="24"/>
        </w:rPr>
        <w:t>Целое число)</w:t>
      </w:r>
      <w:r w:rsidR="00020FCE">
        <w:rPr>
          <w:rStyle w:val="Heading2Char"/>
          <w:b/>
          <w:sz w:val="24"/>
        </w:rPr>
        <w:t xml:space="preserve"> </w:t>
      </w:r>
      <w:r>
        <w:rPr>
          <w:rStyle w:val="Heading2Char"/>
          <w:i w:val="0"/>
          <w:sz w:val="24"/>
        </w:rPr>
        <w:t>Атрибуты текста</w:t>
      </w:r>
    </w:p>
    <w:p w:rsidR="003E4AA1" w:rsidRDefault="003E4AA1" w:rsidP="00D122D7">
      <w:pPr>
        <w:pStyle w:val="BodyText"/>
        <w:rPr>
          <w:rFonts w:eastAsia="Arial"/>
          <w:b/>
        </w:rPr>
      </w:pPr>
      <w:r>
        <w:t xml:space="preserve">Атрибуты текста – параметр, представляющий собой битовую маску, значения которой приведены в таблице: </w:t>
      </w:r>
    </w:p>
    <w:tbl>
      <w:tblPr>
        <w:tblW w:w="0" w:type="auto"/>
        <w:tblInd w:w="-5" w:type="dxa"/>
        <w:tblLayout w:type="fixed"/>
        <w:tblLook w:val="0000"/>
      </w:tblPr>
      <w:tblGrid>
        <w:gridCol w:w="1585"/>
        <w:gridCol w:w="8213"/>
      </w:tblGrid>
      <w:tr w:rsidR="003E4AA1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Fonts w:eastAsia="Arial"/>
              </w:rPr>
              <w:t xml:space="preserve">№ </w:t>
            </w:r>
            <w:r>
              <w:t>бита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 w:val="0"/>
                <w:i w:val="0"/>
                <w:sz w:val="24"/>
              </w:rPr>
              <w:t>Значения а</w:t>
            </w:r>
            <w:r>
              <w:t xml:space="preserve">трибутов </w:t>
            </w:r>
            <w:r>
              <w:rPr>
                <w:rStyle w:val="Heading2Char"/>
                <w:b w:val="0"/>
                <w:i w:val="0"/>
                <w:sz w:val="24"/>
              </w:rPr>
              <w:t>текста</w:t>
            </w:r>
          </w:p>
        </w:tc>
      </w:tr>
      <w:tr w:rsidR="003E4AA1">
        <w:trPr>
          <w:cantSplit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0..3</w:t>
            </w:r>
          </w:p>
          <w:p w:rsidR="003E4AA1" w:rsidRDefault="003E4AA1" w:rsidP="00D122D7">
            <w:pPr>
              <w:pStyle w:val="BodyText"/>
            </w:pPr>
            <w:r>
              <w:t>(</w:t>
            </w:r>
            <w:r>
              <w:rPr>
                <w:lang w:val="en-US"/>
              </w:rPr>
              <w:t>N:</w:t>
            </w:r>
            <w:r>
              <w:t>шрифта)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0 –</w:t>
            </w:r>
            <w:r w:rsidR="009F30FC">
              <w:rPr>
                <w:lang w:val="en-US"/>
              </w:rPr>
              <w:t xml:space="preserve"> </w:t>
            </w:r>
            <w:r>
              <w:t>Шрифт 1</w:t>
            </w:r>
            <w:r>
              <w:rPr>
                <w:lang w:val="en-US"/>
              </w:rPr>
              <w:t>2</w:t>
            </w:r>
            <w:r>
              <w:t xml:space="preserve">х24 </w:t>
            </w:r>
          </w:p>
        </w:tc>
      </w:tr>
      <w:tr w:rsidR="003E4AA1">
        <w:trPr>
          <w:cantSplit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 –</w:t>
            </w:r>
            <w:r w:rsidR="009F30FC">
              <w:rPr>
                <w:lang w:val="en-US"/>
              </w:rPr>
              <w:t xml:space="preserve"> </w:t>
            </w:r>
            <w:r>
              <w:t xml:space="preserve">Шрифт </w:t>
            </w:r>
            <w:r>
              <w:rPr>
                <w:lang w:val="en-US"/>
              </w:rPr>
              <w:t>9</w:t>
            </w:r>
            <w:r>
              <w:t>х</w:t>
            </w:r>
            <w:r>
              <w:rPr>
                <w:lang w:val="en-US"/>
              </w:rPr>
              <w:t>17</w:t>
            </w:r>
            <w:r>
              <w:t xml:space="preserve"> </w:t>
            </w:r>
          </w:p>
        </w:tc>
      </w:tr>
      <w:tr w:rsidR="003E4AA1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4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Печать двойной высоты текста</w:t>
            </w:r>
          </w:p>
        </w:tc>
      </w:tr>
      <w:tr w:rsidR="003E4AA1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5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Печать двойной ширины текста</w:t>
            </w:r>
          </w:p>
        </w:tc>
      </w:tr>
      <w:tr w:rsidR="003E4AA1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6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Не используется </w:t>
            </w:r>
          </w:p>
        </w:tc>
      </w:tr>
      <w:tr w:rsidR="003E4AA1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7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Не используется</w:t>
            </w:r>
          </w:p>
        </w:tc>
      </w:tr>
    </w:tbl>
    <w:p w:rsidR="003E4AA1" w:rsidRDefault="003E4AA1" w:rsidP="00D122D7">
      <w:pPr>
        <w:pStyle w:val="BodyText"/>
      </w:pP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Default="003E4AA1" w:rsidP="00D122D7">
      <w:pPr>
        <w:pStyle w:val="Heading3"/>
      </w:pPr>
      <w:r>
        <w:t>3.4.</w:t>
      </w:r>
      <w:r w:rsidR="00A05B68">
        <w:rPr>
          <w:lang w:val="en-US"/>
        </w:rPr>
        <w:t>10</w:t>
      </w:r>
      <w:r>
        <w:t xml:space="preserve"> Печатать штрих-код (0</w:t>
      </w:r>
      <w:r>
        <w:rPr>
          <w:lang w:val="en-US"/>
        </w:rPr>
        <w:t>x</w:t>
      </w:r>
      <w:r>
        <w:t>41)</w:t>
      </w:r>
    </w:p>
    <w:p w:rsidR="003E4AA1" w:rsidRDefault="003E4AA1" w:rsidP="00D122D7">
      <w:pPr>
        <w:pStyle w:val="BodyText"/>
        <w:rPr>
          <w:b/>
          <w:bCs/>
        </w:rPr>
      </w:pPr>
      <w:r>
        <w:t>С помощью данной команды можно распечатать штрих-код товара.</w:t>
      </w:r>
    </w:p>
    <w:p w:rsidR="003E4AA1" w:rsidRPr="00020FCE" w:rsidRDefault="003E4AA1" w:rsidP="00D122D7">
      <w:pPr>
        <w:pStyle w:val="BodyText"/>
        <w:rPr>
          <w:rStyle w:val="20"/>
          <w:b w:val="0"/>
          <w:bCs w:val="0"/>
          <w:i w:val="0"/>
          <w:iCs w:val="0"/>
          <w:sz w:val="24"/>
        </w:rPr>
      </w:pPr>
      <w:r w:rsidRPr="00D90595">
        <w:t>Входные параметры:</w:t>
      </w:r>
      <w:r w:rsidRPr="00020FCE">
        <w:rPr>
          <w:b/>
          <w:i/>
        </w:rPr>
        <w:t xml:space="preserve"> </w:t>
      </w:r>
      <w:r w:rsidRPr="00063E37">
        <w:t>(</w:t>
      </w:r>
      <w:r w:rsidRPr="00020FCE">
        <w:rPr>
          <w:rStyle w:val="20"/>
          <w:i w:val="0"/>
          <w:sz w:val="24"/>
          <w:szCs w:val="24"/>
        </w:rPr>
        <w:t>Целое число)</w:t>
      </w:r>
      <w:r w:rsidR="00020FCE" w:rsidRPr="00020FCE">
        <w:rPr>
          <w:rStyle w:val="20"/>
          <w:i w:val="0"/>
          <w:sz w:val="24"/>
          <w:szCs w:val="24"/>
        </w:rPr>
        <w:t xml:space="preserve"> </w:t>
      </w:r>
      <w:r w:rsidRPr="00020FCE">
        <w:rPr>
          <w:rStyle w:val="20"/>
          <w:b w:val="0"/>
          <w:i w:val="0"/>
          <w:sz w:val="24"/>
          <w:szCs w:val="24"/>
        </w:rPr>
        <w:t>Опции вывода</w:t>
      </w:r>
      <w:r w:rsidRPr="00020FCE">
        <w:rPr>
          <w:i/>
        </w:rPr>
        <w:t>,</w:t>
      </w:r>
      <w:r w:rsidRPr="00020FCE">
        <w:rPr>
          <w:b/>
          <w:i/>
        </w:rPr>
        <w:t xml:space="preserve"> </w:t>
      </w:r>
      <w:r w:rsidRPr="00063E37">
        <w:t>(</w:t>
      </w:r>
      <w:r w:rsidRPr="00020FCE">
        <w:rPr>
          <w:rStyle w:val="20"/>
          <w:i w:val="0"/>
          <w:sz w:val="24"/>
          <w:szCs w:val="24"/>
        </w:rPr>
        <w:t>Целое число)</w:t>
      </w:r>
      <w:r w:rsidR="00020FCE" w:rsidRPr="00020FCE">
        <w:rPr>
          <w:rStyle w:val="20"/>
          <w:i w:val="0"/>
          <w:sz w:val="24"/>
          <w:szCs w:val="24"/>
        </w:rPr>
        <w:t xml:space="preserve"> </w:t>
      </w:r>
      <w:r w:rsidRPr="00D90595">
        <w:t>Ширина штрих-кода</w:t>
      </w:r>
      <w:r w:rsidRPr="00020FCE">
        <w:rPr>
          <w:i/>
        </w:rPr>
        <w:t xml:space="preserve">, </w:t>
      </w:r>
      <w:r w:rsidRPr="00063E37">
        <w:t>(</w:t>
      </w:r>
      <w:r w:rsidRPr="00020FCE">
        <w:rPr>
          <w:rStyle w:val="20"/>
          <w:i w:val="0"/>
          <w:sz w:val="24"/>
          <w:szCs w:val="24"/>
        </w:rPr>
        <w:t>Целое число)</w:t>
      </w:r>
      <w:r w:rsidR="00020FCE" w:rsidRPr="00020FCE">
        <w:rPr>
          <w:rStyle w:val="20"/>
          <w:b w:val="0"/>
          <w:i w:val="0"/>
          <w:sz w:val="24"/>
          <w:szCs w:val="24"/>
        </w:rPr>
        <w:t xml:space="preserve"> </w:t>
      </w:r>
      <w:r w:rsidRPr="00D90595">
        <w:t>Высота штрих-кода</w:t>
      </w:r>
      <w:r w:rsidRPr="00020FCE">
        <w:rPr>
          <w:i/>
        </w:rPr>
        <w:t xml:space="preserve">, </w:t>
      </w:r>
      <w:r w:rsidRPr="00063E37">
        <w:t>(</w:t>
      </w:r>
      <w:r w:rsidRPr="00020FCE">
        <w:rPr>
          <w:rStyle w:val="20"/>
          <w:i w:val="0"/>
          <w:sz w:val="24"/>
          <w:szCs w:val="24"/>
        </w:rPr>
        <w:t>Целое число</w:t>
      </w:r>
      <w:r w:rsidRPr="00020FCE">
        <w:rPr>
          <w:rStyle w:val="20"/>
          <w:b w:val="0"/>
          <w:i w:val="0"/>
          <w:sz w:val="24"/>
          <w:szCs w:val="24"/>
        </w:rPr>
        <w:t>)</w:t>
      </w:r>
      <w:r w:rsidR="00020FCE" w:rsidRPr="00020FCE">
        <w:rPr>
          <w:rStyle w:val="20"/>
          <w:b w:val="0"/>
          <w:i w:val="0"/>
          <w:sz w:val="24"/>
          <w:szCs w:val="24"/>
        </w:rPr>
        <w:t xml:space="preserve"> </w:t>
      </w:r>
      <w:r w:rsidRPr="00D90595">
        <w:t>Тип штрих-кода,</w:t>
      </w:r>
      <w:r w:rsidRPr="00020FCE">
        <w:rPr>
          <w:i/>
        </w:rPr>
        <w:t xml:space="preserve"> </w:t>
      </w:r>
      <w:r w:rsidRPr="00D90595">
        <w:t>(</w:t>
      </w:r>
      <w:r w:rsidRPr="00D90595">
        <w:rPr>
          <w:b/>
        </w:rPr>
        <w:t>Строка</w:t>
      </w:r>
      <w:r w:rsidRPr="00D90595">
        <w:t>)</w:t>
      </w:r>
      <w:r w:rsidR="00020FCE" w:rsidRPr="00D90595">
        <w:t xml:space="preserve"> </w:t>
      </w:r>
      <w:r w:rsidRPr="00D90595">
        <w:t>Штрих-код.</w:t>
      </w:r>
      <w:r w:rsidRPr="00020FCE">
        <w:rPr>
          <w:i/>
        </w:rPr>
        <w:t xml:space="preserve"> </w:t>
      </w:r>
    </w:p>
    <w:p w:rsidR="003E4AA1" w:rsidRDefault="003E4AA1" w:rsidP="00D122D7">
      <w:pPr>
        <w:pStyle w:val="BodyText"/>
        <w:rPr>
          <w:rStyle w:val="20"/>
          <w:b w:val="0"/>
          <w:bCs w:val="0"/>
          <w:i w:val="0"/>
          <w:iCs w:val="0"/>
          <w:sz w:val="24"/>
        </w:rPr>
      </w:pPr>
      <w:r>
        <w:rPr>
          <w:rStyle w:val="20"/>
          <w:b w:val="0"/>
          <w:bCs w:val="0"/>
          <w:i w:val="0"/>
          <w:iCs w:val="0"/>
          <w:sz w:val="24"/>
        </w:rPr>
        <w:t>Опции вывода</w:t>
      </w:r>
      <w:r>
        <w:t xml:space="preserve"> (для линейных кодов)</w:t>
      </w:r>
      <w:r>
        <w:rPr>
          <w:rStyle w:val="20"/>
          <w:b w:val="0"/>
          <w:bCs w:val="0"/>
          <w:i w:val="0"/>
          <w:iCs w:val="0"/>
          <w:sz w:val="24"/>
        </w:rPr>
        <w:t xml:space="preserve">:  </w:t>
      </w:r>
    </w:p>
    <w:p w:rsidR="003E4AA1" w:rsidRDefault="003E4AA1" w:rsidP="00D122D7">
      <w:pPr>
        <w:pStyle w:val="BodyText"/>
      </w:pPr>
      <w:r>
        <w:rPr>
          <w:rStyle w:val="20"/>
          <w:b w:val="0"/>
          <w:bCs w:val="0"/>
          <w:i w:val="0"/>
          <w:iCs w:val="0"/>
          <w:sz w:val="24"/>
        </w:rPr>
        <w:t>0-</w:t>
      </w:r>
      <w:r>
        <w:t>не выводить;</w:t>
      </w:r>
    </w:p>
    <w:p w:rsidR="003E4AA1" w:rsidRDefault="003E4AA1" w:rsidP="00D122D7">
      <w:pPr>
        <w:pStyle w:val="BodyText"/>
      </w:pPr>
      <w:r>
        <w:t>1-вывести наверху штрих-кода;</w:t>
      </w:r>
    </w:p>
    <w:p w:rsidR="003E4AA1" w:rsidRDefault="003E4AA1" w:rsidP="00D122D7">
      <w:pPr>
        <w:pStyle w:val="BodyText"/>
      </w:pPr>
      <w:r>
        <w:t>2-вывести внизу;</w:t>
      </w:r>
    </w:p>
    <w:p w:rsidR="003E4AA1" w:rsidRDefault="003E4AA1" w:rsidP="00D122D7">
      <w:pPr>
        <w:pStyle w:val="BodyText"/>
        <w:rPr>
          <w:rStyle w:val="20"/>
          <w:b w:val="0"/>
          <w:bCs w:val="0"/>
          <w:i w:val="0"/>
          <w:iCs w:val="0"/>
          <w:sz w:val="24"/>
        </w:rPr>
      </w:pPr>
      <w:r>
        <w:t>3-вывести наверху и внизу;</w:t>
      </w:r>
    </w:p>
    <w:p w:rsidR="003E4AA1" w:rsidRDefault="003E4AA1" w:rsidP="00D122D7">
      <w:pPr>
        <w:pStyle w:val="BodyText"/>
      </w:pPr>
      <w:r>
        <w:rPr>
          <w:rStyle w:val="20"/>
          <w:b w:val="0"/>
          <w:bCs w:val="0"/>
          <w:i w:val="0"/>
          <w:iCs w:val="0"/>
          <w:sz w:val="24"/>
        </w:rPr>
        <w:lastRenderedPageBreak/>
        <w:t>Опции вывода(</w:t>
      </w:r>
      <w:r>
        <w:t>PDF417): пропорции высоты/ширины ШК в процентах (по умолчанию 50%)</w:t>
      </w:r>
    </w:p>
    <w:p w:rsidR="003E4AA1" w:rsidRDefault="003E4AA1" w:rsidP="00D122D7">
      <w:pPr>
        <w:pStyle w:val="BodyText"/>
      </w:pPr>
      <w:r>
        <w:t>Ширина штрих-кода - значение задается в точках и может быть от 2 до 8.</w:t>
      </w:r>
    </w:p>
    <w:p w:rsidR="003E4AA1" w:rsidRDefault="003E4AA1" w:rsidP="00D122D7">
      <w:pPr>
        <w:pStyle w:val="BodyText"/>
      </w:pPr>
      <w:r>
        <w:t xml:space="preserve">Для </w:t>
      </w:r>
      <w:r>
        <w:rPr>
          <w:lang w:val="en-US"/>
        </w:rPr>
        <w:t>UPC</w:t>
      </w:r>
      <w:r>
        <w:t>-</w:t>
      </w:r>
      <w:r>
        <w:rPr>
          <w:lang w:val="en-US"/>
        </w:rPr>
        <w:t>A</w:t>
      </w:r>
      <w:r>
        <w:t xml:space="preserve"> и </w:t>
      </w:r>
      <w:r>
        <w:rPr>
          <w:lang w:val="en-US"/>
        </w:rPr>
        <w:t>EAN</w:t>
      </w:r>
      <w:r>
        <w:t>-13 максимальная ширина штрих-кода = 6, для остальных кодов зависит от длины параметра “Штрих-код”.</w:t>
      </w:r>
    </w:p>
    <w:p w:rsidR="003E4AA1" w:rsidRDefault="003E4AA1" w:rsidP="00D122D7">
      <w:pPr>
        <w:pStyle w:val="BodyText"/>
      </w:pPr>
      <w:r>
        <w:t>Высота штрих-кода - значение задается в точках и может принимать значения от 1 до 255 (только для линейных кодов).</w:t>
      </w:r>
    </w:p>
    <w:p w:rsidR="003E4AA1" w:rsidRPr="00C80A6E" w:rsidRDefault="003E4AA1" w:rsidP="00D122D7">
      <w:pPr>
        <w:pStyle w:val="BodyText"/>
      </w:pPr>
      <w:r>
        <w:t>Тип штрих-кода - Определяет, какой штрих-код будет напечатан. Длина и набор символов определяется типом штрих-кода:</w:t>
      </w:r>
    </w:p>
    <w:p w:rsidR="003E4AA1" w:rsidRDefault="003E4AA1" w:rsidP="00D122D7">
      <w:pPr>
        <w:pStyle w:val="BodyText"/>
        <w:rPr>
          <w:lang w:val="en-US"/>
        </w:rPr>
      </w:pPr>
      <w:r>
        <w:rPr>
          <w:lang w:val="en-US"/>
        </w:rPr>
        <w:t>0 - UPC-A;</w:t>
      </w:r>
    </w:p>
    <w:p w:rsidR="003E4AA1" w:rsidRDefault="003E4AA1" w:rsidP="00D122D7">
      <w:pPr>
        <w:pStyle w:val="BodyText"/>
        <w:rPr>
          <w:lang w:val="en-US"/>
        </w:rPr>
      </w:pPr>
      <w:r>
        <w:rPr>
          <w:lang w:val="en-US"/>
        </w:rPr>
        <w:t>1 - UPC-E;</w:t>
      </w:r>
    </w:p>
    <w:p w:rsidR="003E4AA1" w:rsidRDefault="003E4AA1" w:rsidP="00D122D7">
      <w:pPr>
        <w:pStyle w:val="BodyText"/>
        <w:rPr>
          <w:lang w:val="en-US"/>
        </w:rPr>
      </w:pPr>
      <w:r>
        <w:rPr>
          <w:lang w:val="en-US"/>
        </w:rPr>
        <w:t>2 - EAN-13;</w:t>
      </w:r>
    </w:p>
    <w:p w:rsidR="003E4AA1" w:rsidRDefault="003E4AA1" w:rsidP="00D122D7">
      <w:pPr>
        <w:pStyle w:val="BodyText"/>
        <w:rPr>
          <w:lang w:val="en-US"/>
        </w:rPr>
      </w:pPr>
      <w:r>
        <w:rPr>
          <w:lang w:val="en-US"/>
        </w:rPr>
        <w:t>3 - EAN-8;</w:t>
      </w:r>
    </w:p>
    <w:p w:rsidR="003E4AA1" w:rsidRDefault="003E4AA1" w:rsidP="00D122D7">
      <w:pPr>
        <w:pStyle w:val="BodyText"/>
        <w:rPr>
          <w:lang w:val="en-US"/>
        </w:rPr>
      </w:pPr>
      <w:r>
        <w:rPr>
          <w:lang w:val="en-US"/>
        </w:rPr>
        <w:t>4 - Code 39;</w:t>
      </w:r>
    </w:p>
    <w:p w:rsidR="003E4AA1" w:rsidRDefault="003E4AA1" w:rsidP="00D122D7">
      <w:pPr>
        <w:pStyle w:val="BodyText"/>
        <w:rPr>
          <w:lang w:val="en-US"/>
        </w:rPr>
      </w:pPr>
      <w:r>
        <w:rPr>
          <w:lang w:val="en-US"/>
        </w:rPr>
        <w:t>5 - Interleaved 2 of 5;</w:t>
      </w:r>
    </w:p>
    <w:p w:rsidR="003E4AA1" w:rsidRPr="00C80A6E" w:rsidRDefault="003E4AA1" w:rsidP="00D122D7">
      <w:pPr>
        <w:pStyle w:val="BodyText"/>
        <w:rPr>
          <w:lang w:val="en-US"/>
        </w:rPr>
      </w:pPr>
      <w:r>
        <w:rPr>
          <w:lang w:val="en-US"/>
        </w:rPr>
        <w:t>6 - Codabar.</w:t>
      </w:r>
    </w:p>
    <w:p w:rsidR="003E4AA1" w:rsidRDefault="003E4AA1" w:rsidP="00D122D7">
      <w:pPr>
        <w:pStyle w:val="BodyText"/>
      </w:pPr>
      <w:r>
        <w:t>7</w:t>
      </w:r>
      <w:r w:rsidRPr="00C80A6E">
        <w:t xml:space="preserve"> – </w:t>
      </w:r>
      <w:r>
        <w:rPr>
          <w:lang w:val="en-US"/>
        </w:rPr>
        <w:t>PDF</w:t>
      </w:r>
      <w:r w:rsidRPr="00C80A6E">
        <w:t>417.</w:t>
      </w:r>
    </w:p>
    <w:p w:rsidR="00CB1E80" w:rsidRDefault="003E4AA1" w:rsidP="00D122D7">
      <w:pPr>
        <w:pStyle w:val="BodyText"/>
      </w:pPr>
      <w:r>
        <w:t xml:space="preserve">8 – </w:t>
      </w:r>
      <w:r>
        <w:rPr>
          <w:lang w:val="en-US"/>
        </w:rPr>
        <w:t>QR</w:t>
      </w:r>
      <w:r>
        <w:t xml:space="preserve"> </w:t>
      </w:r>
      <w:r>
        <w:rPr>
          <w:lang w:val="en-US"/>
        </w:rPr>
        <w:t>CODE</w:t>
      </w:r>
    </w:p>
    <w:p w:rsidR="003E4AA1" w:rsidRDefault="00CB1E80" w:rsidP="00D122D7">
      <w:pPr>
        <w:pStyle w:val="BodyText"/>
      </w:pPr>
      <w:r>
        <w:t xml:space="preserve">9 – </w:t>
      </w:r>
      <w:r>
        <w:rPr>
          <w:lang w:val="en-US"/>
        </w:rPr>
        <w:t>Code</w:t>
      </w:r>
      <w:r>
        <w:t xml:space="preserve"> 128</w:t>
      </w:r>
      <w:r w:rsidR="003E4AA1">
        <w:t>.</w:t>
      </w:r>
    </w:p>
    <w:p w:rsidR="003E4AA1" w:rsidRDefault="003E4AA1" w:rsidP="00D122D7">
      <w:pPr>
        <w:pStyle w:val="BodyText"/>
        <w:rPr>
          <w:b/>
          <w:bCs/>
        </w:rPr>
      </w:pPr>
      <w:r>
        <w:t>Штрих-код- строка содержащая штрих-код, причем контрольная сумма может и не указываться.</w:t>
      </w:r>
    </w:p>
    <w:p w:rsidR="003E4AA1" w:rsidRPr="002035DF" w:rsidRDefault="003E4AA1" w:rsidP="00D122D7">
      <w:pPr>
        <w:pStyle w:val="BodyText"/>
      </w:pPr>
      <w:r>
        <w:t>Ответные параметры: нет.</w:t>
      </w:r>
    </w:p>
    <w:p w:rsidR="00CB1E80" w:rsidRPr="00CB1E80" w:rsidRDefault="00CB1E80" w:rsidP="00D122D7">
      <w:pPr>
        <w:pStyle w:val="BodyText"/>
      </w:pPr>
      <w:r>
        <w:rPr>
          <w:lang w:val="en-US"/>
        </w:rPr>
        <w:t>Code</w:t>
      </w:r>
      <w:r w:rsidRPr="002035DF">
        <w:t xml:space="preserve"> 128 </w:t>
      </w:r>
      <w:r>
        <w:t>поддерживается с версии 657.</w:t>
      </w:r>
    </w:p>
    <w:p w:rsidR="003E4AA1" w:rsidRDefault="003E4AA1" w:rsidP="00D122D7">
      <w:pPr>
        <w:pStyle w:val="Heading3"/>
      </w:pPr>
      <w:r>
        <w:t>3.4.1</w:t>
      </w:r>
      <w:r w:rsidR="00A05B68" w:rsidRPr="00F65CF9">
        <w:t>1</w:t>
      </w:r>
      <w:r>
        <w:t xml:space="preserve"> Добавить товарную позицию (0</w:t>
      </w:r>
      <w:r>
        <w:rPr>
          <w:lang w:val="en-US"/>
        </w:rPr>
        <w:t>x</w:t>
      </w:r>
      <w:r>
        <w:t>42)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Эта команда может быть вызвана сразу после открытия чека и может повторяться любое количество раз внутри текущего документа для отражения всего списка товаров. Если позиция не может быть добавлена в </w:t>
      </w:r>
      <w:r w:rsidR="00ED2CE7">
        <w:t>ФН</w:t>
      </w:r>
      <w:r>
        <w:t xml:space="preserve">, на чеке после данных о позиции печатается строка “ОПЕРАЦИЯ ОТМЕНЕНА” и возвращается соответствующий код ошибки </w:t>
      </w:r>
      <w:r w:rsidR="00ED2CE7">
        <w:t>ФН</w:t>
      </w:r>
      <w:r>
        <w:t>.</w:t>
      </w:r>
    </w:p>
    <w:p w:rsidR="003E4AA1" w:rsidRPr="00391DB8" w:rsidRDefault="003E4AA1" w:rsidP="00D122D7">
      <w:pPr>
        <w:pStyle w:val="BodyText"/>
      </w:pPr>
      <w:r w:rsidRPr="00391DB8">
        <w:rPr>
          <w:b/>
          <w:bCs/>
        </w:rPr>
        <w:t xml:space="preserve">Входные параметры: </w:t>
      </w:r>
      <w:r w:rsidRPr="00391DB8">
        <w:t>(</w:t>
      </w:r>
      <w:r w:rsidRPr="00391DB8">
        <w:rPr>
          <w:b/>
        </w:rPr>
        <w:t>Строка</w:t>
      </w:r>
      <w:r w:rsidRPr="00391DB8">
        <w:t>[0...224]) Название товара,</w:t>
      </w:r>
      <w:r w:rsidRPr="00391DB8">
        <w:rPr>
          <w:b/>
          <w:bCs/>
        </w:rPr>
        <w:t xml:space="preserve"> </w:t>
      </w:r>
      <w:r w:rsidRPr="00391DB8">
        <w:t>(</w:t>
      </w:r>
      <w:r w:rsidRPr="00391DB8">
        <w:rPr>
          <w:b/>
        </w:rPr>
        <w:t>Строка</w:t>
      </w:r>
      <w:r w:rsidRPr="00391DB8">
        <w:t>[0..18]) Артикул или штриховой код товара/номер ТРК,</w:t>
      </w:r>
      <w:r w:rsidRPr="00391DB8">
        <w:rPr>
          <w:bCs/>
        </w:rPr>
        <w:t xml:space="preserve">  </w:t>
      </w:r>
      <w:r w:rsidRPr="00063E37">
        <w:rPr>
          <w:bCs/>
        </w:rPr>
        <w:t>(</w:t>
      </w:r>
      <w:r w:rsidRPr="00391DB8">
        <w:rPr>
          <w:rStyle w:val="Heading2Char"/>
          <w:i w:val="0"/>
          <w:sz w:val="24"/>
        </w:rPr>
        <w:t>Дробное число</w:t>
      </w:r>
      <w:r w:rsidRPr="00391DB8">
        <w:rPr>
          <w:rStyle w:val="Heading2Char"/>
          <w:b w:val="0"/>
          <w:i w:val="0"/>
          <w:sz w:val="24"/>
        </w:rPr>
        <w:t>)</w:t>
      </w:r>
      <w:r w:rsidRPr="00391DB8">
        <w:rPr>
          <w:i/>
        </w:rPr>
        <w:t xml:space="preserve"> </w:t>
      </w:r>
      <w:r w:rsidRPr="00391DB8">
        <w:t>Количество товара в товарной позиции,</w:t>
      </w:r>
      <w:r w:rsidRPr="00391DB8">
        <w:rPr>
          <w:bCs/>
        </w:rPr>
        <w:t xml:space="preserve"> </w:t>
      </w:r>
      <w:r w:rsidRPr="00063E37">
        <w:rPr>
          <w:bCs/>
        </w:rPr>
        <w:t>(</w:t>
      </w:r>
      <w:r w:rsidRPr="00391DB8">
        <w:rPr>
          <w:rStyle w:val="Heading2Char"/>
          <w:i w:val="0"/>
          <w:sz w:val="24"/>
        </w:rPr>
        <w:t>Дробное число</w:t>
      </w:r>
      <w:r w:rsidRPr="00391DB8">
        <w:rPr>
          <w:rStyle w:val="Heading2Char"/>
          <w:b w:val="0"/>
          <w:i w:val="0"/>
          <w:sz w:val="24"/>
        </w:rPr>
        <w:t>)</w:t>
      </w:r>
      <w:r w:rsidRPr="00391DB8">
        <w:t xml:space="preserve"> Цена товара</w:t>
      </w:r>
      <w:r w:rsidRPr="00391DB8">
        <w:rPr>
          <w:color w:val="0000FF"/>
        </w:rPr>
        <w:t xml:space="preserve"> </w:t>
      </w:r>
      <w:r w:rsidRPr="00391DB8">
        <w:t xml:space="preserve">по данному артикулу, </w:t>
      </w:r>
      <w:r w:rsidRPr="00063E37">
        <w:rPr>
          <w:bCs/>
        </w:rPr>
        <w:t>(</w:t>
      </w:r>
      <w:r w:rsidRPr="00391DB8">
        <w:rPr>
          <w:rStyle w:val="Heading2Char"/>
          <w:i w:val="0"/>
          <w:sz w:val="24"/>
        </w:rPr>
        <w:t>Целое число</w:t>
      </w:r>
      <w:r w:rsidRPr="00391DB8">
        <w:rPr>
          <w:rStyle w:val="Heading2Char"/>
          <w:b w:val="0"/>
          <w:i w:val="0"/>
          <w:sz w:val="24"/>
        </w:rPr>
        <w:t>)</w:t>
      </w:r>
      <w:r w:rsidRPr="00391DB8">
        <w:rPr>
          <w:rStyle w:val="Heading2Char"/>
          <w:b w:val="0"/>
          <w:sz w:val="24"/>
        </w:rPr>
        <w:t xml:space="preserve"> </w:t>
      </w:r>
      <w:r w:rsidRPr="00391DB8">
        <w:t>Номер ставки налога, (</w:t>
      </w:r>
      <w:r w:rsidRPr="00391DB8">
        <w:rPr>
          <w:b/>
        </w:rPr>
        <w:t>Строка</w:t>
      </w:r>
      <w:r w:rsidRPr="00391DB8">
        <w:t>[0..4]) Номер товарной позиции,</w:t>
      </w:r>
      <w:r w:rsidRPr="00391DB8">
        <w:rPr>
          <w:bCs/>
        </w:rPr>
        <w:t xml:space="preserve"> </w:t>
      </w:r>
      <w:r w:rsidRPr="00063E37">
        <w:rPr>
          <w:bCs/>
        </w:rPr>
        <w:t>(</w:t>
      </w:r>
      <w:r w:rsidRPr="00391DB8">
        <w:rPr>
          <w:rStyle w:val="2"/>
          <w:i w:val="0"/>
          <w:sz w:val="24"/>
        </w:rPr>
        <w:t>Целое число 1..16</w:t>
      </w:r>
      <w:r w:rsidRPr="00391DB8">
        <w:rPr>
          <w:rStyle w:val="2"/>
          <w:b w:val="0"/>
          <w:i w:val="0"/>
          <w:sz w:val="24"/>
        </w:rPr>
        <w:t>)</w:t>
      </w:r>
      <w:r w:rsidRPr="00391DB8">
        <w:rPr>
          <w:rStyle w:val="2"/>
          <w:b w:val="0"/>
          <w:sz w:val="24"/>
        </w:rPr>
        <w:t xml:space="preserve"> </w:t>
      </w:r>
      <w:r w:rsidRPr="00391DB8">
        <w:t>Номер секции</w:t>
      </w:r>
      <w:r w:rsidR="00D25843" w:rsidRPr="00391DB8">
        <w:t xml:space="preserve">, </w:t>
      </w:r>
      <w:r w:rsidR="00D25843" w:rsidRPr="00391DB8">
        <w:rPr>
          <w:b/>
          <w:bCs/>
        </w:rPr>
        <w:t xml:space="preserve"> </w:t>
      </w:r>
      <w:r w:rsidR="00D25843" w:rsidRPr="00391DB8">
        <w:rPr>
          <w:rStyle w:val="BodyTextChar"/>
        </w:rPr>
        <w:t>(</w:t>
      </w:r>
      <w:r w:rsidR="00D25843" w:rsidRPr="00391DB8">
        <w:rPr>
          <w:rStyle w:val="BodyTextChar"/>
          <w:b/>
        </w:rPr>
        <w:t>Целое число</w:t>
      </w:r>
      <w:r w:rsidR="00D25843" w:rsidRPr="00391DB8">
        <w:rPr>
          <w:rStyle w:val="BodyTextChar"/>
        </w:rPr>
        <w:t>) Тип скидки</w:t>
      </w:r>
      <w:r w:rsidR="00DA7F91" w:rsidRPr="00391DB8">
        <w:rPr>
          <w:rStyle w:val="BodyTextChar"/>
        </w:rPr>
        <w:t>/наценки</w:t>
      </w:r>
      <w:r w:rsidR="00D25843" w:rsidRPr="00391DB8">
        <w:rPr>
          <w:rStyle w:val="BodyTextChar"/>
        </w:rPr>
        <w:t>, (</w:t>
      </w:r>
      <w:r w:rsidR="00D25843" w:rsidRPr="00391DB8">
        <w:rPr>
          <w:rStyle w:val="BodyTextChar"/>
          <w:b/>
        </w:rPr>
        <w:t>Строка</w:t>
      </w:r>
      <w:r w:rsidR="00D25843" w:rsidRPr="00391DB8">
        <w:rPr>
          <w:rStyle w:val="BodyTextChar"/>
        </w:rPr>
        <w:t>[0...38]) Название скидки</w:t>
      </w:r>
      <w:r w:rsidR="00DA7F91" w:rsidRPr="00391DB8">
        <w:rPr>
          <w:rStyle w:val="BodyTextChar"/>
        </w:rPr>
        <w:t>/наценки</w:t>
      </w:r>
      <w:r w:rsidR="00D25843" w:rsidRPr="00391DB8">
        <w:rPr>
          <w:rStyle w:val="BodyTextChar"/>
        </w:rPr>
        <w:t>,  (</w:t>
      </w:r>
      <w:r w:rsidR="00D25843" w:rsidRPr="00391DB8">
        <w:rPr>
          <w:rStyle w:val="BodyTextChar"/>
          <w:b/>
        </w:rPr>
        <w:t>Дробное число</w:t>
      </w:r>
      <w:r w:rsidR="00D25843" w:rsidRPr="00391DB8">
        <w:rPr>
          <w:rStyle w:val="BodyTextChar"/>
        </w:rPr>
        <w:t>) Процент или сумма скидки</w:t>
      </w:r>
      <w:r w:rsidR="00DA7F91" w:rsidRPr="00391DB8">
        <w:rPr>
          <w:rStyle w:val="BodyTextChar"/>
        </w:rPr>
        <w:t>/наценки</w:t>
      </w:r>
      <w:r w:rsidRPr="00391DB8">
        <w:t xml:space="preserve">. </w:t>
      </w:r>
    </w:p>
    <w:p w:rsidR="003E4AA1" w:rsidRDefault="003E4AA1" w:rsidP="00D122D7">
      <w:pPr>
        <w:pStyle w:val="BodyText"/>
      </w:pPr>
      <w:r>
        <w:lastRenderedPageBreak/>
        <w:t>Для повышения точности вычислений, можно передавать количество с точностью до 9 знаков после запятой, при этом в умножении на цену будет участвовать 9 знаков после запятой, а печататься только первые 3.</w:t>
      </w:r>
    </w:p>
    <w:p w:rsidR="003E4AA1" w:rsidRDefault="003E4AA1" w:rsidP="00D122D7">
      <w:pPr>
        <w:pStyle w:val="BodyText"/>
      </w:pPr>
      <w:r>
        <w:t>Сумма позиции, получаемая в результате умножения цены на количество, округляется к ближайшему целому, т.е. часть менее 0.5 коп отбрасывается, 0.5 коп и более округляется до 1</w:t>
      </w:r>
      <w:r w:rsidR="00907AD7" w:rsidRPr="00544B3D">
        <w:t xml:space="preserve"> </w:t>
      </w:r>
      <w:r>
        <w:t xml:space="preserve">коп. </w:t>
      </w:r>
    </w:p>
    <w:p w:rsidR="003E4AA1" w:rsidRDefault="003E4AA1" w:rsidP="00D122D7">
      <w:pPr>
        <w:pStyle w:val="BodyText"/>
        <w:rPr>
          <w:shd w:val="clear" w:color="auto" w:fill="FFFFFF"/>
        </w:rPr>
      </w:pPr>
      <w:r>
        <w:t>Параметры ”Номер товарной позиции” и “Номер секции” не являются обязательными и могут отсутствовать. Если номер секции отсутствует (или равен нулю), учет ведется на номер отдела, указанный при открытии документа.</w:t>
      </w:r>
    </w:p>
    <w:p w:rsidR="003E4AA1" w:rsidRPr="00F65CF9" w:rsidRDefault="003E4AA1" w:rsidP="00D122D7">
      <w:pPr>
        <w:pStyle w:val="BodyText"/>
        <w:rPr>
          <w:rStyle w:val="apple-converted-space"/>
          <w:szCs w:val="15"/>
          <w:shd w:val="clear" w:color="auto" w:fill="FFFFFF"/>
        </w:rPr>
      </w:pPr>
      <w:r>
        <w:rPr>
          <w:shd w:val="clear" w:color="auto" w:fill="FFFFFF"/>
        </w:rPr>
        <w:t>Номер позиции - символьное поле, состоящее из цифр и символа разделителя, которым может быть пробел, двоеточие, тире и другие символы.</w:t>
      </w:r>
      <w:r>
        <w:rPr>
          <w:rStyle w:val="apple-converted-space"/>
          <w:szCs w:val="15"/>
          <w:shd w:val="clear" w:color="auto" w:fill="FFFFFF"/>
        </w:rPr>
        <w:t> </w:t>
      </w:r>
    </w:p>
    <w:p w:rsidR="00DA7F91" w:rsidRDefault="00DA7F91" w:rsidP="00D122D7">
      <w:r>
        <w:rPr>
          <w:rStyle w:val="BodyTextChar"/>
        </w:rPr>
        <w:t>Тип скидки</w:t>
      </w:r>
      <w:r w:rsidRPr="00622A4E">
        <w:rPr>
          <w:rStyle w:val="BodyTextChar"/>
        </w:rPr>
        <w:t>/</w:t>
      </w:r>
      <w:r>
        <w:rPr>
          <w:rStyle w:val="BodyTextChar"/>
        </w:rPr>
        <w:t>наценки</w:t>
      </w:r>
      <w:r w:rsidRPr="00C80A6E">
        <w:rPr>
          <w:rStyle w:val="BodyTextChar"/>
        </w:rPr>
        <w:t>:</w:t>
      </w:r>
      <w:r>
        <w:rPr>
          <w:rStyle w:val="BodyTextChar"/>
        </w:rPr>
        <w:t xml:space="preserve"> </w:t>
      </w:r>
    </w:p>
    <w:p w:rsidR="00544B3D" w:rsidRPr="00622A4E" w:rsidRDefault="00544B3D" w:rsidP="00544B3D">
      <w:pPr>
        <w:pStyle w:val="BodyText"/>
        <w:numPr>
          <w:ilvl w:val="0"/>
          <w:numId w:val="9"/>
        </w:numPr>
      </w:pPr>
      <w:r>
        <w:t>нет скидки</w:t>
      </w:r>
      <w:r w:rsidR="00E335C7">
        <w:t xml:space="preserve"> или наценки</w:t>
      </w:r>
    </w:p>
    <w:p w:rsidR="00DA7F91" w:rsidRDefault="00544B3D" w:rsidP="00544B3D">
      <w:pPr>
        <w:pStyle w:val="BodyText"/>
        <w:ind w:firstLine="360"/>
      </w:pPr>
      <w:r w:rsidRPr="00544B3D">
        <w:t>1-</w:t>
      </w:r>
      <w:r w:rsidR="00DA7F91">
        <w:t xml:space="preserve"> процентная скидка; </w:t>
      </w:r>
    </w:p>
    <w:p w:rsidR="00DA7F91" w:rsidRPr="00544B3D" w:rsidRDefault="00544B3D" w:rsidP="00544B3D">
      <w:pPr>
        <w:pStyle w:val="BodyText"/>
        <w:ind w:firstLine="360"/>
      </w:pPr>
      <w:r w:rsidRPr="00544B3D">
        <w:t xml:space="preserve">2- </w:t>
      </w:r>
      <w:r w:rsidR="00DA7F91">
        <w:t>скидка на сумму</w:t>
      </w:r>
      <w:r w:rsidR="00DA7F91" w:rsidRPr="00C80A6E">
        <w:t>;</w:t>
      </w:r>
    </w:p>
    <w:p w:rsidR="00DA7F91" w:rsidRDefault="00544B3D" w:rsidP="00544B3D">
      <w:pPr>
        <w:pStyle w:val="BodyText"/>
        <w:ind w:firstLine="360"/>
      </w:pPr>
      <w:r w:rsidRPr="00544B3D">
        <w:t xml:space="preserve">3- </w:t>
      </w:r>
      <w:r w:rsidR="00DA7F91">
        <w:t xml:space="preserve">процентная </w:t>
      </w:r>
      <w:r w:rsidR="00DA7F91">
        <w:rPr>
          <w:rStyle w:val="BodyTextChar"/>
        </w:rPr>
        <w:t>наценк</w:t>
      </w:r>
      <w:r w:rsidR="00DA7F91">
        <w:t xml:space="preserve">а; </w:t>
      </w:r>
    </w:p>
    <w:p w:rsidR="00DA7F91" w:rsidRDefault="00544B3D" w:rsidP="00544B3D">
      <w:pPr>
        <w:pStyle w:val="BodyText"/>
        <w:ind w:firstLine="360"/>
      </w:pPr>
      <w:r w:rsidRPr="00544B3D">
        <w:rPr>
          <w:rStyle w:val="BodyTextChar"/>
        </w:rPr>
        <w:t xml:space="preserve">4- </w:t>
      </w:r>
      <w:r w:rsidR="00DA7F91">
        <w:rPr>
          <w:rStyle w:val="BodyTextChar"/>
        </w:rPr>
        <w:t>наценк</w:t>
      </w:r>
      <w:r w:rsidR="00DA7F91">
        <w:t>а на сумму</w:t>
      </w:r>
      <w:r w:rsidR="00DA7F91" w:rsidRPr="00C80A6E">
        <w:t>;</w:t>
      </w:r>
    </w:p>
    <w:p w:rsidR="00DA7F91" w:rsidRPr="00544B3D" w:rsidRDefault="00DA7F91" w:rsidP="00D122D7">
      <w:pPr>
        <w:pStyle w:val="BodyText"/>
      </w:pPr>
    </w:p>
    <w:p w:rsidR="00DA7F91" w:rsidRDefault="00DA7F91" w:rsidP="00D122D7">
      <w:pPr>
        <w:pStyle w:val="BodyText"/>
        <w:rPr>
          <w:b/>
          <w:bCs/>
        </w:rPr>
      </w:pPr>
      <w:r>
        <w:t>Сумма скидки</w:t>
      </w:r>
      <w:r w:rsidRPr="00DA7F91">
        <w:t>/</w:t>
      </w:r>
      <w:r>
        <w:t>наценки, вычисляемая при процентной скидке</w:t>
      </w:r>
      <w:r w:rsidRPr="00DA7F91">
        <w:t>/</w:t>
      </w:r>
      <w:r>
        <w:t>наценке, округляется к ближайшему целому.</w:t>
      </w:r>
    </w:p>
    <w:p w:rsidR="00DA7F91" w:rsidRPr="00DA7F91" w:rsidRDefault="00DA7F91" w:rsidP="00D122D7">
      <w:pPr>
        <w:pStyle w:val="BodyText"/>
      </w:pPr>
    </w:p>
    <w:p w:rsidR="003E4AA1" w:rsidRPr="00D52B33" w:rsidRDefault="003E4AA1" w:rsidP="00D122D7">
      <w:pPr>
        <w:pStyle w:val="BodyText"/>
      </w:pPr>
      <w:r>
        <w:t xml:space="preserve">Ответные параметры: </w:t>
      </w:r>
      <w:r w:rsidR="00F16EDE" w:rsidRPr="00B02A38">
        <w:rPr>
          <w:bCs/>
        </w:rPr>
        <w:t>(</w:t>
      </w:r>
      <w:r w:rsidR="00F16EDE" w:rsidRPr="00F16EDE">
        <w:rPr>
          <w:rStyle w:val="Heading2Char"/>
          <w:i w:val="0"/>
          <w:sz w:val="24"/>
          <w:szCs w:val="24"/>
        </w:rPr>
        <w:t>Дробное число</w:t>
      </w:r>
      <w:r w:rsidR="00F16EDE" w:rsidRPr="00B02A38">
        <w:rPr>
          <w:rStyle w:val="Heading2Char"/>
          <w:b w:val="0"/>
          <w:i w:val="0"/>
        </w:rPr>
        <w:t>)</w:t>
      </w:r>
      <w:r w:rsidR="00F16EDE">
        <w:t xml:space="preserve"> Сумма налога в рублях, с точностью до 4 знаков после запятой (лишние знаки передаются КП для корректного округления до копеек)</w:t>
      </w:r>
      <w:r>
        <w:t>.</w:t>
      </w:r>
      <w:r w:rsidR="00F16EDE" w:rsidRPr="00F16EDE">
        <w:t xml:space="preserve"> </w:t>
      </w:r>
      <w:r w:rsidR="00F16EDE">
        <w:t>Возвращается версиями, начиная</w:t>
      </w:r>
      <w:r w:rsidR="00DE44B9">
        <w:t xml:space="preserve"> с 658.</w:t>
      </w:r>
    </w:p>
    <w:p w:rsidR="00D52B33" w:rsidRPr="00BF6AA1" w:rsidRDefault="00D52B33" w:rsidP="00D122D7">
      <w:pPr>
        <w:pStyle w:val="BodyText"/>
      </w:pPr>
    </w:p>
    <w:p w:rsidR="00D52B33" w:rsidRDefault="00BF6AA1" w:rsidP="00D122D7">
      <w:pPr>
        <w:pStyle w:val="BodyText"/>
      </w:pPr>
      <w:r>
        <w:t>Для версий, начиная с 658, е</w:t>
      </w:r>
      <w:r w:rsidR="00D52B33">
        <w:t xml:space="preserve">сли название ставки налога пустое или установлена настройка </w:t>
      </w:r>
      <w:r w:rsidR="00D52B33" w:rsidRPr="00D52B33">
        <w:t>"</w:t>
      </w:r>
      <w:r w:rsidR="00D52B33" w:rsidRPr="00D52B33">
        <w:rPr>
          <w:rFonts w:eastAsia="MS Mincho"/>
          <w:lang w:eastAsia="ja-JP"/>
        </w:rPr>
        <w:t xml:space="preserve"> Не печатать </w:t>
      </w:r>
      <w:r w:rsidR="00D52B33" w:rsidRPr="00D52B33">
        <w:t>налоги на чеках "</w:t>
      </w:r>
      <w:r w:rsidR="00D52B33">
        <w:t>, то информация о налогах на чеке</w:t>
      </w:r>
    </w:p>
    <w:p w:rsidR="00D52B33" w:rsidRPr="00D52B33" w:rsidRDefault="00D52B33" w:rsidP="00D122D7">
      <w:pPr>
        <w:pStyle w:val="BodyText"/>
      </w:pPr>
      <w:r>
        <w:t xml:space="preserve">печататься не будет. </w:t>
      </w:r>
    </w:p>
    <w:p w:rsidR="003E4AA1" w:rsidRDefault="003E4AA1" w:rsidP="00D122D7"/>
    <w:p w:rsidR="003E4AA1" w:rsidRDefault="003E4AA1" w:rsidP="00D122D7">
      <w:pPr>
        <w:pStyle w:val="Heading3"/>
      </w:pPr>
      <w:r>
        <w:t>3.4.1</w:t>
      </w:r>
      <w:r w:rsidR="00A05B68" w:rsidRPr="00F65CF9">
        <w:t>2</w:t>
      </w:r>
      <w:r>
        <w:t xml:space="preserve"> Сторнировать товарную позицию (0</w:t>
      </w:r>
      <w:r>
        <w:rPr>
          <w:lang w:val="en-US"/>
        </w:rPr>
        <w:t>x</w:t>
      </w:r>
      <w:r>
        <w:t>43)</w:t>
      </w:r>
    </w:p>
    <w:p w:rsidR="003E4AA1" w:rsidRDefault="003E4AA1" w:rsidP="00D122D7">
      <w:pPr>
        <w:pStyle w:val="BodyText"/>
      </w:pPr>
      <w:r>
        <w:t xml:space="preserve">Эта команда может сторнировать любую товарную позицию в чеке. </w:t>
      </w:r>
    </w:p>
    <w:p w:rsidR="003E4AA1" w:rsidRDefault="003E4AA1" w:rsidP="00D122D7"/>
    <w:p w:rsidR="003E4AA1" w:rsidRDefault="003E4AA1" w:rsidP="00D122D7">
      <w:pPr>
        <w:pStyle w:val="BodyText"/>
      </w:pPr>
      <w:r>
        <w:rPr>
          <w:b/>
          <w:bCs/>
        </w:rPr>
        <w:lastRenderedPageBreak/>
        <w:t xml:space="preserve">Входные параметры: </w:t>
      </w:r>
      <w:r>
        <w:t>(</w:t>
      </w:r>
      <w:r>
        <w:rPr>
          <w:b/>
        </w:rPr>
        <w:t>Строка</w:t>
      </w:r>
      <w:r>
        <w:t>[0...224]) Название товара,</w:t>
      </w:r>
      <w:r>
        <w:rPr>
          <w:b/>
          <w:bCs/>
        </w:rPr>
        <w:t xml:space="preserve">  </w:t>
      </w:r>
      <w:r>
        <w:t>(</w:t>
      </w:r>
      <w:r>
        <w:rPr>
          <w:b/>
        </w:rPr>
        <w:t>Строка</w:t>
      </w:r>
      <w:r>
        <w:t>[0..18]) Артикул или штриховой код товара/номер ТРК</w:t>
      </w:r>
      <w:r w:rsidRPr="00B33197">
        <w:rPr>
          <w:i/>
        </w:rPr>
        <w:t>,</w:t>
      </w:r>
      <w:r w:rsidRPr="00B33197">
        <w:rPr>
          <w:bCs/>
          <w:i/>
        </w:rPr>
        <w:t xml:space="preserve">  </w:t>
      </w:r>
      <w:r w:rsidRPr="00063E37">
        <w:rPr>
          <w:bCs/>
        </w:rPr>
        <w:t>(</w:t>
      </w:r>
      <w:r w:rsidRPr="00B33197">
        <w:rPr>
          <w:rStyle w:val="Heading2Char"/>
          <w:i w:val="0"/>
          <w:sz w:val="24"/>
        </w:rPr>
        <w:t>Дробное число</w:t>
      </w:r>
      <w:r w:rsidRPr="00B33197">
        <w:rPr>
          <w:rStyle w:val="Heading2Char"/>
          <w:b w:val="0"/>
          <w:i w:val="0"/>
          <w:sz w:val="24"/>
        </w:rPr>
        <w:t>)</w:t>
      </w:r>
      <w:r>
        <w:t xml:space="preserve"> Количество товара в товарной позиции,</w:t>
      </w:r>
      <w:r>
        <w:rPr>
          <w:bCs/>
        </w:rPr>
        <w:t xml:space="preserve"> (</w:t>
      </w:r>
      <w:r>
        <w:rPr>
          <w:rStyle w:val="Heading2Char"/>
          <w:sz w:val="24"/>
        </w:rPr>
        <w:t>Дробное число</w:t>
      </w:r>
      <w:r>
        <w:rPr>
          <w:rStyle w:val="Heading2Char"/>
          <w:b w:val="0"/>
          <w:i w:val="0"/>
          <w:sz w:val="24"/>
        </w:rPr>
        <w:t>)</w:t>
      </w:r>
      <w:r>
        <w:t xml:space="preserve"> Цена товара</w:t>
      </w:r>
      <w:r>
        <w:rPr>
          <w:color w:val="0000FF"/>
        </w:rPr>
        <w:t xml:space="preserve"> </w:t>
      </w:r>
      <w:r>
        <w:t xml:space="preserve">по данному артикулу, </w:t>
      </w:r>
      <w:r w:rsidRPr="00063E37">
        <w:rPr>
          <w:bCs/>
        </w:rPr>
        <w:t>(</w:t>
      </w:r>
      <w:r w:rsidRPr="00B33197">
        <w:rPr>
          <w:rStyle w:val="Heading2Char"/>
          <w:i w:val="0"/>
          <w:sz w:val="24"/>
        </w:rPr>
        <w:t>Целое число 0..5</w:t>
      </w:r>
      <w:r w:rsidRPr="00B33197">
        <w:rPr>
          <w:rStyle w:val="Heading2Char"/>
          <w:b w:val="0"/>
          <w:i w:val="0"/>
          <w:sz w:val="24"/>
        </w:rPr>
        <w:t>)</w:t>
      </w:r>
      <w:r>
        <w:rPr>
          <w:rStyle w:val="Heading2Char"/>
          <w:b w:val="0"/>
          <w:i w:val="0"/>
          <w:sz w:val="24"/>
        </w:rPr>
        <w:t xml:space="preserve"> </w:t>
      </w:r>
      <w:r>
        <w:t>Номер ставки налога, (</w:t>
      </w:r>
      <w:r>
        <w:rPr>
          <w:b/>
        </w:rPr>
        <w:t>Строка</w:t>
      </w:r>
      <w:r>
        <w:t>[0..4]) Номер товарной позиции,</w:t>
      </w:r>
      <w:r>
        <w:rPr>
          <w:bCs/>
        </w:rPr>
        <w:t xml:space="preserve"> </w:t>
      </w:r>
      <w:r w:rsidRPr="00063E37">
        <w:rPr>
          <w:bCs/>
        </w:rPr>
        <w:t>(</w:t>
      </w:r>
      <w:r w:rsidRPr="00B33197">
        <w:rPr>
          <w:rStyle w:val="2"/>
          <w:i w:val="0"/>
          <w:sz w:val="24"/>
        </w:rPr>
        <w:t>Целое число 1..16)</w:t>
      </w:r>
      <w:r>
        <w:rPr>
          <w:rStyle w:val="2"/>
          <w:b w:val="0"/>
          <w:i w:val="0"/>
          <w:sz w:val="24"/>
        </w:rPr>
        <w:t xml:space="preserve"> </w:t>
      </w:r>
      <w:r>
        <w:t xml:space="preserve">Номер секции. </w:t>
      </w:r>
    </w:p>
    <w:p w:rsidR="003E4AA1" w:rsidRDefault="003E4AA1" w:rsidP="00D122D7">
      <w:pPr>
        <w:pStyle w:val="BodyText"/>
      </w:pPr>
      <w:r>
        <w:t>Для повышения точности вычислений, можно передавать количество с точностью до 9 знаков после запятой, при этом в умножении на цену будет участвовать 9 знаков после запятой, а печататься только первые 3.</w:t>
      </w:r>
    </w:p>
    <w:p w:rsidR="003E4AA1" w:rsidRDefault="003E4AA1" w:rsidP="00D122D7">
      <w:pPr>
        <w:pStyle w:val="BodyText"/>
        <w:rPr>
          <w:shd w:val="clear" w:color="auto" w:fill="FFFFFF"/>
        </w:rPr>
      </w:pPr>
      <w:r>
        <w:t>Параметры ”Номер товарной позиции” и “Номер секции” не являются обязательными и могут отсутствовать. Если номер секции отсутствует (или равен нулю), учет ведется на номер отдела, указанный при открытии документа.</w:t>
      </w:r>
    </w:p>
    <w:p w:rsidR="003E4AA1" w:rsidRDefault="003E4AA1" w:rsidP="00D122D7">
      <w:pPr>
        <w:pStyle w:val="BodyText"/>
        <w:rPr>
          <w:b/>
          <w:bCs/>
        </w:rPr>
      </w:pPr>
      <w:r>
        <w:rPr>
          <w:shd w:val="clear" w:color="auto" w:fill="FFFFFF"/>
        </w:rPr>
        <w:t>Номер позиции - символьное поле, состоящее из цифр и символа разделителя, которым может быть пробел, двоеточие, тире и другие символы.</w:t>
      </w:r>
      <w:r>
        <w:rPr>
          <w:rStyle w:val="apple-converted-space"/>
          <w:szCs w:val="15"/>
          <w:shd w:val="clear" w:color="auto" w:fill="FFFFFF"/>
        </w:rPr>
        <w:t> 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Default="003E4AA1" w:rsidP="00D122D7">
      <w:pPr>
        <w:pStyle w:val="Heading3"/>
      </w:pPr>
      <w:r>
        <w:t>3.4.1</w:t>
      </w:r>
      <w:r w:rsidR="00A05B68" w:rsidRPr="00F65CF9">
        <w:t>3</w:t>
      </w:r>
      <w:r>
        <w:t xml:space="preserve"> Подытог (0</w:t>
      </w:r>
      <w:r>
        <w:rPr>
          <w:lang w:val="en-US"/>
        </w:rPr>
        <w:t>x</w:t>
      </w:r>
      <w:r>
        <w:t>44)</w:t>
      </w:r>
    </w:p>
    <w:p w:rsidR="005424C4" w:rsidRDefault="005424C4" w:rsidP="005424C4">
      <w:pPr>
        <w:pStyle w:val="BodyText"/>
      </w:pPr>
      <w:r>
        <w:t>Эта команда печатает промежуточный итог в чеке.</w:t>
      </w:r>
    </w:p>
    <w:p w:rsidR="003E4AA1" w:rsidRDefault="003E4AA1" w:rsidP="00D122D7">
      <w:pPr>
        <w:pStyle w:val="BodyText"/>
        <w:rPr>
          <w:b/>
          <w:bCs/>
        </w:rPr>
      </w:pPr>
      <w:r>
        <w:t>После повторной команды «Подытог», документ переходит в состояние оплаты. Далее мы можем распечатать дополнительные реквизиты, прервать оформление чека командами «Отложить чек» и «Аннулировать чек», либо продолжить оформление документа, выполнив команду «Оплата» и команду «Завершить документ».</w:t>
      </w:r>
    </w:p>
    <w:p w:rsidR="003E4AA1" w:rsidRDefault="003E4AA1" w:rsidP="00D122D7">
      <w:r>
        <w:t>Входные параметры: нет.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Default="003E4AA1" w:rsidP="00D122D7">
      <w:pPr>
        <w:pStyle w:val="Heading3"/>
      </w:pPr>
      <w:r>
        <w:t>3.4.1</w:t>
      </w:r>
      <w:r w:rsidR="00A05B68" w:rsidRPr="00A05B68">
        <w:t>4</w:t>
      </w:r>
      <w:r>
        <w:t xml:space="preserve"> Скидка на чек (0</w:t>
      </w:r>
      <w:r>
        <w:rPr>
          <w:lang w:val="en-US"/>
        </w:rPr>
        <w:t>x</w:t>
      </w:r>
      <w:r>
        <w:t>45)</w:t>
      </w:r>
    </w:p>
    <w:p w:rsidR="003E4AA1" w:rsidRDefault="003E4AA1" w:rsidP="00D122D7">
      <w:pPr>
        <w:pStyle w:val="BodyText"/>
      </w:pPr>
      <w:r>
        <w:t xml:space="preserve">Данная команда позволяет устанавливать процентные или абсолютные скидки на весь чек. Команда может быть вызвана </w:t>
      </w:r>
      <w:r w:rsidR="001F5B35">
        <w:t xml:space="preserve">после первой команды Подытог, </w:t>
      </w:r>
      <w:r>
        <w:t>несколько раз, при этом необходимо помнить, что итоговая сумма после применения скидки не должна быть отрицательной.</w:t>
      </w:r>
    </w:p>
    <w:p w:rsidR="003E4AA1" w:rsidRDefault="003E4AA1" w:rsidP="00D122D7">
      <w:pPr>
        <w:rPr>
          <w:rStyle w:val="BodyTextChar"/>
        </w:rPr>
      </w:pPr>
      <w:r w:rsidRPr="007D0125">
        <w:rPr>
          <w:bCs/>
        </w:rPr>
        <w:t>Входные параметры:</w:t>
      </w:r>
      <w:r>
        <w:rPr>
          <w:b/>
          <w:bCs/>
        </w:rPr>
        <w:t xml:space="preserve"> </w:t>
      </w:r>
      <w:r>
        <w:rPr>
          <w:rStyle w:val="BodyTextChar"/>
        </w:rPr>
        <w:t>(</w:t>
      </w:r>
      <w:r>
        <w:rPr>
          <w:rStyle w:val="BodyTextChar"/>
          <w:b/>
        </w:rPr>
        <w:t>Целое число</w:t>
      </w:r>
      <w:r>
        <w:rPr>
          <w:rStyle w:val="BodyTextChar"/>
        </w:rPr>
        <w:t>) Тип скидки, (</w:t>
      </w:r>
      <w:r>
        <w:rPr>
          <w:rStyle w:val="BodyTextChar"/>
          <w:b/>
        </w:rPr>
        <w:t>Строка</w:t>
      </w:r>
      <w:r>
        <w:rPr>
          <w:rStyle w:val="BodyTextChar"/>
        </w:rPr>
        <w:t>[0...38]) Название скидки,  (</w:t>
      </w:r>
      <w:r>
        <w:rPr>
          <w:rStyle w:val="BodyTextChar"/>
          <w:b/>
        </w:rPr>
        <w:t>Дробное число</w:t>
      </w:r>
      <w:r>
        <w:rPr>
          <w:rStyle w:val="BodyTextChar"/>
        </w:rPr>
        <w:t>) Процент или сумма скидки.</w:t>
      </w:r>
    </w:p>
    <w:p w:rsidR="003E4AA1" w:rsidRDefault="003E4AA1" w:rsidP="00D122D7">
      <w:r>
        <w:rPr>
          <w:rStyle w:val="BodyTextChar"/>
        </w:rPr>
        <w:t>Тип скидки</w:t>
      </w:r>
      <w:r w:rsidRPr="00C80A6E">
        <w:rPr>
          <w:rStyle w:val="BodyTextChar"/>
        </w:rPr>
        <w:t>:</w:t>
      </w:r>
      <w:r>
        <w:rPr>
          <w:rStyle w:val="BodyTextChar"/>
        </w:rPr>
        <w:t xml:space="preserve"> </w:t>
      </w:r>
    </w:p>
    <w:p w:rsidR="003E4AA1" w:rsidRDefault="003E4AA1" w:rsidP="00D122D7">
      <w:pPr>
        <w:pStyle w:val="BodyText"/>
      </w:pPr>
      <w:r>
        <w:t xml:space="preserve">0- процентная скидка; </w:t>
      </w:r>
    </w:p>
    <w:p w:rsidR="003E4AA1" w:rsidRDefault="003E4AA1" w:rsidP="00D122D7">
      <w:pPr>
        <w:pStyle w:val="BodyText"/>
      </w:pPr>
      <w:r>
        <w:t>1- скидка на сумму</w:t>
      </w:r>
      <w:r w:rsidRPr="00C80A6E">
        <w:t>;</w:t>
      </w:r>
    </w:p>
    <w:p w:rsidR="003E4AA1" w:rsidRDefault="003E4AA1" w:rsidP="00D122D7">
      <w:pPr>
        <w:pStyle w:val="BodyText"/>
        <w:rPr>
          <w:b/>
          <w:bCs/>
        </w:rPr>
      </w:pPr>
      <w:r>
        <w:t>Сумма скидки, вычисляемая при процентной скидке, округляется к ближайшему целому.</w:t>
      </w:r>
    </w:p>
    <w:p w:rsidR="003E4AA1" w:rsidRDefault="003E4AA1" w:rsidP="00D122D7">
      <w:pPr>
        <w:pStyle w:val="BodyText"/>
      </w:pPr>
      <w:r>
        <w:lastRenderedPageBreak/>
        <w:t>Ответные параметры: нет.</w:t>
      </w:r>
    </w:p>
    <w:p w:rsidR="003E4AA1" w:rsidRDefault="003E4AA1" w:rsidP="00D122D7"/>
    <w:p w:rsidR="003E4AA1" w:rsidRDefault="003E4AA1" w:rsidP="00D122D7">
      <w:pPr>
        <w:pStyle w:val="Heading3"/>
      </w:pPr>
      <w:r>
        <w:t>3.4.1</w:t>
      </w:r>
      <w:r w:rsidR="00A05B68" w:rsidRPr="00A05B68">
        <w:t>5</w:t>
      </w:r>
      <w:r>
        <w:t xml:space="preserve"> Наценка на чек (0</w:t>
      </w:r>
      <w:r>
        <w:rPr>
          <w:lang w:val="en-US"/>
        </w:rPr>
        <w:t>x</w:t>
      </w:r>
      <w:r>
        <w:t>46)</w:t>
      </w:r>
    </w:p>
    <w:p w:rsidR="003E4AA1" w:rsidRDefault="003E4AA1" w:rsidP="00D122D7">
      <w:pPr>
        <w:pStyle w:val="BodyText"/>
      </w:pPr>
      <w:r>
        <w:t xml:space="preserve">Данная команда позволяет устанавливать процентные или абсолютные наценки на весь чек. Команда может быть вызвана </w:t>
      </w:r>
      <w:r w:rsidR="00320993">
        <w:t>после первой команды Подытог</w:t>
      </w:r>
      <w:r>
        <w:t>.</w:t>
      </w:r>
    </w:p>
    <w:p w:rsidR="003E4AA1" w:rsidRDefault="003E4AA1" w:rsidP="00D122D7">
      <w:pPr>
        <w:rPr>
          <w:rStyle w:val="BodyTextChar"/>
        </w:rPr>
      </w:pPr>
      <w:r w:rsidRPr="007D0125">
        <w:rPr>
          <w:bCs/>
        </w:rPr>
        <w:t>Входные параметры:</w:t>
      </w:r>
      <w:r>
        <w:rPr>
          <w:b/>
          <w:bCs/>
        </w:rPr>
        <w:t xml:space="preserve"> </w:t>
      </w:r>
      <w:r>
        <w:rPr>
          <w:rStyle w:val="BodyTextChar"/>
        </w:rPr>
        <w:t>(</w:t>
      </w:r>
      <w:r>
        <w:rPr>
          <w:rStyle w:val="BodyTextChar"/>
          <w:b/>
        </w:rPr>
        <w:t>Целое число</w:t>
      </w:r>
      <w:r>
        <w:rPr>
          <w:rStyle w:val="BodyTextChar"/>
        </w:rPr>
        <w:t>) Тип наценки, (</w:t>
      </w:r>
      <w:r>
        <w:rPr>
          <w:rStyle w:val="BodyTextChar"/>
          <w:b/>
        </w:rPr>
        <w:t>Строка</w:t>
      </w:r>
      <w:r>
        <w:rPr>
          <w:rStyle w:val="BodyTextChar"/>
        </w:rPr>
        <w:t>[0...38]) Название наценки,  (</w:t>
      </w:r>
      <w:r>
        <w:rPr>
          <w:rStyle w:val="BodyTextChar"/>
          <w:b/>
        </w:rPr>
        <w:t>Дробное число</w:t>
      </w:r>
      <w:r>
        <w:rPr>
          <w:rStyle w:val="BodyTextChar"/>
        </w:rPr>
        <w:t>) Процент или сумма наценки.</w:t>
      </w:r>
    </w:p>
    <w:p w:rsidR="003E4AA1" w:rsidRDefault="003E4AA1" w:rsidP="00D122D7">
      <w:r>
        <w:rPr>
          <w:rStyle w:val="BodyTextChar"/>
        </w:rPr>
        <w:t xml:space="preserve">Тип наценки: </w:t>
      </w:r>
    </w:p>
    <w:p w:rsidR="003E4AA1" w:rsidRDefault="003E4AA1" w:rsidP="00D122D7">
      <w:pPr>
        <w:pStyle w:val="BodyText"/>
      </w:pPr>
      <w:r>
        <w:t xml:space="preserve">0- процентная </w:t>
      </w:r>
      <w:r>
        <w:rPr>
          <w:rStyle w:val="BodyTextChar"/>
        </w:rPr>
        <w:t>наценк</w:t>
      </w:r>
      <w:r>
        <w:t xml:space="preserve">а; 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1- </w:t>
      </w:r>
      <w:r>
        <w:rPr>
          <w:rStyle w:val="BodyTextChar"/>
        </w:rPr>
        <w:t>наценк</w:t>
      </w:r>
      <w:r>
        <w:t>а на сумму;</w:t>
      </w:r>
    </w:p>
    <w:p w:rsidR="003E4AA1" w:rsidRPr="00F65CF9" w:rsidRDefault="003E4AA1" w:rsidP="00D122D7">
      <w:pPr>
        <w:pStyle w:val="BodyText"/>
      </w:pPr>
      <w:r>
        <w:t>Ответные параметры: нет.</w:t>
      </w:r>
    </w:p>
    <w:p w:rsidR="003E4AA1" w:rsidRPr="00F65CF9" w:rsidRDefault="003E4AA1" w:rsidP="00D122D7"/>
    <w:p w:rsidR="003E4AA1" w:rsidRDefault="003E4AA1" w:rsidP="00D122D7">
      <w:pPr>
        <w:pStyle w:val="Heading3"/>
      </w:pPr>
      <w:r>
        <w:t>3.4.1</w:t>
      </w:r>
      <w:r w:rsidR="00A05B68" w:rsidRPr="00F65CF9">
        <w:t>6</w:t>
      </w:r>
      <w:r>
        <w:t xml:space="preserve"> Оплата (0</w:t>
      </w:r>
      <w:r>
        <w:rPr>
          <w:lang w:val="en-US"/>
        </w:rPr>
        <w:t>x</w:t>
      </w:r>
      <w:r>
        <w:t>47)</w:t>
      </w:r>
    </w:p>
    <w:p w:rsidR="003E4AA1" w:rsidRDefault="003E4AA1" w:rsidP="00D122D7">
      <w:pPr>
        <w:pStyle w:val="BodyText"/>
      </w:pPr>
      <w:r>
        <w:t>С помощью этой команды производится фиксирование всех взаиморасчетов с клиентом с указанием сумм и типов оплаты. При первом использовании этой команды в чеке печатается «Итоговая сумма», что является окончательной суммой чека. После этого производить скидки на чек нельзя.</w:t>
      </w:r>
    </w:p>
    <w:p w:rsidR="003E4AA1" w:rsidRDefault="003E4AA1" w:rsidP="00D122D7">
      <w:pPr>
        <w:pStyle w:val="BodyText"/>
      </w:pPr>
      <w:r>
        <w:t xml:space="preserve">При передаче суммы наличными, больше требуемой, </w:t>
      </w:r>
      <w:r w:rsidR="00F861FD">
        <w:t>ККТ</w:t>
      </w:r>
      <w:r>
        <w:t xml:space="preserve"> самостоятельно рассчитывает сдачу. Сумма по безналичным типам платежа (с кодами от 1 до 15), не должна превышать итоговой суммы по чеку.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rPr>
          <w:rStyle w:val="BodyTextChar"/>
        </w:rPr>
      </w:pPr>
      <w:r>
        <w:rPr>
          <w:b/>
          <w:bCs/>
        </w:rPr>
        <w:t>Входные параметры: (</w:t>
      </w:r>
      <w:r>
        <w:rPr>
          <w:rStyle w:val="BodyTextChar"/>
          <w:b/>
        </w:rPr>
        <w:t>Целое число 0...15</w:t>
      </w:r>
      <w:r>
        <w:rPr>
          <w:rStyle w:val="BodyTextChar"/>
        </w:rPr>
        <w:t>) Код типа платежа</w:t>
      </w:r>
      <w:r>
        <w:t>, (</w:t>
      </w:r>
      <w:r>
        <w:rPr>
          <w:rStyle w:val="BodyTextChar"/>
          <w:b/>
        </w:rPr>
        <w:t>Дробное число</w:t>
      </w:r>
      <w:r>
        <w:rPr>
          <w:rStyle w:val="BodyTextChar"/>
        </w:rPr>
        <w:t>) Сумма, принятая от покупателя по данному платежу,</w:t>
      </w:r>
      <w:r>
        <w:t xml:space="preserve"> </w:t>
      </w:r>
      <w:r>
        <w:rPr>
          <w:rStyle w:val="BodyTextChar"/>
        </w:rPr>
        <w:t>(</w:t>
      </w:r>
      <w:r>
        <w:rPr>
          <w:rStyle w:val="BodyTextChar"/>
          <w:b/>
        </w:rPr>
        <w:t>Строка</w:t>
      </w:r>
      <w:r>
        <w:rPr>
          <w:rStyle w:val="BodyTextChar"/>
        </w:rPr>
        <w:t>[0...40]) Дополнительный текст.</w:t>
      </w:r>
    </w:p>
    <w:p w:rsidR="003E4AA1" w:rsidRDefault="003E4AA1" w:rsidP="00D122D7">
      <w:pPr>
        <w:pStyle w:val="BodyText"/>
        <w:rPr>
          <w:b/>
          <w:bCs/>
        </w:rPr>
      </w:pPr>
      <w:r>
        <w:rPr>
          <w:rStyle w:val="BodyTextChar"/>
        </w:rPr>
        <w:t>Код типа платежа</w:t>
      </w:r>
      <w:r>
        <w:t xml:space="preserve"> должен соответствовать одному из запрограммированных средств оплаты в “Таблице настроек </w:t>
      </w:r>
      <w:r w:rsidR="00F861FD">
        <w:t>ККТ</w:t>
      </w:r>
      <w:r>
        <w:t xml:space="preserve">”. 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Default="003E4AA1" w:rsidP="00D122D7">
      <w:pPr>
        <w:pStyle w:val="Heading3"/>
      </w:pPr>
      <w:r>
        <w:t>3.4.1</w:t>
      </w:r>
      <w:r w:rsidR="00A05B68" w:rsidRPr="00F65CF9">
        <w:t>7</w:t>
      </w:r>
      <w:r>
        <w:t xml:space="preserve"> Внесение / изъятие суммы (0</w:t>
      </w:r>
      <w:r>
        <w:rPr>
          <w:lang w:val="en-US"/>
        </w:rPr>
        <w:t>x</w:t>
      </w:r>
      <w:r>
        <w:t>48)</w:t>
      </w:r>
    </w:p>
    <w:p w:rsidR="003E4AA1" w:rsidRDefault="003E4AA1" w:rsidP="00D122D7">
      <w:pPr>
        <w:pStyle w:val="BodyText"/>
      </w:pPr>
      <w:r>
        <w:t>Команда регистрирует внесение или изъятие суммы денег из денежного ящика.</w:t>
      </w:r>
    </w:p>
    <w:p w:rsidR="003E4AA1" w:rsidRDefault="003E4AA1" w:rsidP="00D122D7">
      <w:pPr>
        <w:pStyle w:val="BodyText"/>
      </w:pPr>
      <w:r>
        <w:lastRenderedPageBreak/>
        <w:t>Команда выполняется после команды “</w:t>
      </w:r>
      <w:r>
        <w:rPr>
          <w:bCs/>
        </w:rPr>
        <w:t>Открыть документ</w:t>
      </w:r>
      <w:r>
        <w:rPr>
          <w:b/>
          <w:bCs/>
        </w:rPr>
        <w:t>”</w:t>
      </w:r>
      <w:r>
        <w:t>. Если производится внесение денег, тип документа должен быть 4, если изъятие - 5.</w:t>
      </w:r>
    </w:p>
    <w:p w:rsidR="003E4AA1" w:rsidRDefault="003E4AA1" w:rsidP="00D122D7">
      <w:pPr>
        <w:pStyle w:val="BodyText"/>
        <w:rPr>
          <w:b/>
          <w:bCs/>
        </w:rPr>
      </w:pPr>
      <w:r>
        <w:t>При этом может быть напечатана информация о купюрах, которые были использованы при выполнении данной операции.</w:t>
      </w:r>
    </w:p>
    <w:p w:rsidR="003E4AA1" w:rsidRDefault="003E4AA1" w:rsidP="00D122D7">
      <w:pPr>
        <w:pStyle w:val="BodyText"/>
        <w:rPr>
          <w:b/>
          <w:bCs/>
        </w:rPr>
      </w:pPr>
      <w:r w:rsidRPr="007D0125">
        <w:rPr>
          <w:bCs/>
        </w:rPr>
        <w:t>Входные параметры</w:t>
      </w:r>
      <w:r>
        <w:rPr>
          <w:b/>
          <w:bCs/>
        </w:rPr>
        <w:t xml:space="preserve">: </w:t>
      </w:r>
      <w:r w:rsidRPr="007D0125">
        <w:rPr>
          <w:rStyle w:val="BodyTextChar"/>
          <w:b/>
        </w:rPr>
        <w:t>(Строка[0...40])</w:t>
      </w:r>
      <w:r>
        <w:t xml:space="preserve"> Название или тип купюры,</w:t>
      </w:r>
      <w:r>
        <w:rPr>
          <w:rStyle w:val="BodyTextChar"/>
        </w:rPr>
        <w:t xml:space="preserve"> (</w:t>
      </w:r>
      <w:r>
        <w:rPr>
          <w:rStyle w:val="BodyTextChar"/>
          <w:b/>
        </w:rPr>
        <w:t>Дробное число</w:t>
      </w:r>
      <w:r>
        <w:rPr>
          <w:rStyle w:val="BodyTextChar"/>
        </w:rPr>
        <w:t xml:space="preserve">) </w:t>
      </w:r>
      <w:r>
        <w:t>Сумма.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>
      <w:pPr>
        <w:pStyle w:val="BodyText"/>
      </w:pPr>
    </w:p>
    <w:p w:rsidR="003E4AA1" w:rsidRPr="00F65CF9" w:rsidRDefault="003E4AA1" w:rsidP="00D122D7">
      <w:pPr>
        <w:pStyle w:val="Heading3"/>
      </w:pPr>
      <w:r>
        <w:t>3.4.1</w:t>
      </w:r>
      <w:r w:rsidR="00A05B68" w:rsidRPr="00F65CF9">
        <w:t>8</w:t>
      </w:r>
      <w:r>
        <w:t xml:space="preserve"> Печать реквизита (0</w:t>
      </w:r>
      <w:r>
        <w:rPr>
          <w:lang w:val="en-US"/>
        </w:rPr>
        <w:t>x</w:t>
      </w:r>
      <w:r>
        <w:t>49)</w:t>
      </w:r>
    </w:p>
    <w:p w:rsidR="003E4AA1" w:rsidRDefault="003E4AA1" w:rsidP="00D122D7">
      <w:pPr>
        <w:pStyle w:val="BodyText"/>
      </w:pPr>
      <w:r>
        <w:rPr>
          <w:lang w:val="en-US"/>
        </w:rPr>
        <w:t>C</w:t>
      </w:r>
      <w:r>
        <w:t xml:space="preserve"> помощью данной команды могут печататься дополнительные реквизиты чека, при открытом чеке на продажу, возврат, внесения или изъятия.  </w:t>
      </w:r>
    </w:p>
    <w:p w:rsidR="003E4AA1" w:rsidRPr="00C04F6E" w:rsidRDefault="003E4AA1" w:rsidP="00D122D7">
      <w:pPr>
        <w:pStyle w:val="a4"/>
        <w:rPr>
          <w:rStyle w:val="BodyTextChar"/>
        </w:rPr>
      </w:pPr>
      <w:r w:rsidRPr="007D0125">
        <w:rPr>
          <w:b w:val="0"/>
        </w:rPr>
        <w:t>Входные параметры:</w:t>
      </w:r>
      <w:r w:rsidRPr="00C04F6E">
        <w:rPr>
          <w:bCs/>
        </w:rPr>
        <w:t xml:space="preserve"> </w:t>
      </w:r>
      <w:r w:rsidRPr="00063E37">
        <w:rPr>
          <w:b w:val="0"/>
          <w:bCs/>
        </w:rPr>
        <w:t>(</w:t>
      </w:r>
      <w:r w:rsidRPr="00C04F6E">
        <w:rPr>
          <w:rStyle w:val="Heading2Char"/>
          <w:b/>
          <w:i w:val="0"/>
          <w:sz w:val="24"/>
        </w:rPr>
        <w:t>Целое число)</w:t>
      </w:r>
      <w:r w:rsidRPr="00C04F6E">
        <w:rPr>
          <w:rStyle w:val="Heading2Char"/>
          <w:i w:val="0"/>
          <w:sz w:val="24"/>
        </w:rPr>
        <w:t xml:space="preserve"> Код реквизита, </w:t>
      </w:r>
      <w:r w:rsidRPr="00063E37">
        <w:rPr>
          <w:b w:val="0"/>
        </w:rPr>
        <w:t>(</w:t>
      </w:r>
      <w:r w:rsidRPr="00C04F6E">
        <w:rPr>
          <w:rStyle w:val="Heading2Char"/>
          <w:b/>
          <w:i w:val="0"/>
          <w:sz w:val="24"/>
        </w:rPr>
        <w:t>Целое число)</w:t>
      </w:r>
      <w:r w:rsidR="00C04F6E">
        <w:rPr>
          <w:rStyle w:val="Heading2Char"/>
          <w:b/>
          <w:i w:val="0"/>
          <w:sz w:val="24"/>
        </w:rPr>
        <w:t xml:space="preserve"> </w:t>
      </w:r>
      <w:r w:rsidRPr="00C04F6E">
        <w:rPr>
          <w:rStyle w:val="Heading2Char"/>
          <w:i w:val="0"/>
          <w:sz w:val="24"/>
        </w:rPr>
        <w:t xml:space="preserve">Атрибуты текста,  </w:t>
      </w:r>
      <w:r w:rsidRPr="00C04F6E">
        <w:t>(Строка[1..72])</w:t>
      </w:r>
      <w:r w:rsidR="00C04F6E">
        <w:t xml:space="preserve"> </w:t>
      </w:r>
      <w:r w:rsidRPr="00C04F6E">
        <w:rPr>
          <w:b w:val="0"/>
        </w:rPr>
        <w:t>Значение реквизита 1-я строка,</w:t>
      </w:r>
      <w:r w:rsidRPr="00C04F6E">
        <w:t xml:space="preserve"> (Строка[0..72]) </w:t>
      </w:r>
      <w:r w:rsidRPr="00C04F6E">
        <w:rPr>
          <w:b w:val="0"/>
        </w:rPr>
        <w:t>Значение реквизита 2-я строка,</w:t>
      </w:r>
      <w:r w:rsidRPr="00C04F6E">
        <w:t xml:space="preserve"> (Строка[0..72]) </w:t>
      </w:r>
      <w:r w:rsidRPr="00C04F6E">
        <w:rPr>
          <w:b w:val="0"/>
        </w:rPr>
        <w:t>Значение реквизита 3-я строка,</w:t>
      </w:r>
      <w:r w:rsidRPr="00C04F6E">
        <w:t xml:space="preserve"> (Строка[0..72]) </w:t>
      </w:r>
      <w:r w:rsidRPr="00C04F6E">
        <w:rPr>
          <w:b w:val="0"/>
        </w:rPr>
        <w:t>Значение реквизита 4-я строка.</w:t>
      </w:r>
      <w:r w:rsidRPr="00C04F6E">
        <w:t xml:space="preserve">  </w:t>
      </w:r>
    </w:p>
    <w:p w:rsidR="003E4AA1" w:rsidRDefault="003E4AA1" w:rsidP="00D122D7">
      <w:pPr>
        <w:pStyle w:val="BodyText"/>
      </w:pPr>
      <w:r>
        <w:rPr>
          <w:rStyle w:val="BodyTextChar"/>
        </w:rPr>
        <w:t xml:space="preserve">Код </w:t>
      </w:r>
      <w:r>
        <w:rPr>
          <w:rStyle w:val="Heading2Char"/>
          <w:b w:val="0"/>
          <w:i w:val="0"/>
          <w:sz w:val="24"/>
        </w:rPr>
        <w:t>реквизита</w:t>
      </w:r>
      <w:r>
        <w:t xml:space="preserve"> должен соответствовать одному из запрограммированных наименований реквизита в “Таблице настроек </w:t>
      </w:r>
      <w:r w:rsidR="00F861FD">
        <w:t>ККТ</w:t>
      </w:r>
      <w:r>
        <w:t xml:space="preserve">”. Если значение реквизита обеспечивает однозначное его толкование, его можно распечатать без предварительно запрограммированного наименования, с кодом реквизита равным. </w:t>
      </w:r>
    </w:p>
    <w:p w:rsidR="003E4AA1" w:rsidRDefault="003E4AA1" w:rsidP="00D122D7">
      <w:pPr>
        <w:pStyle w:val="BodyText"/>
        <w:rPr>
          <w:rFonts w:eastAsia="Arial"/>
          <w:b/>
        </w:rPr>
      </w:pPr>
      <w:r>
        <w:t xml:space="preserve">Атрибуты текста – параметр, представляющий собой битовую маску, значения которой приведены в таблице: </w:t>
      </w:r>
    </w:p>
    <w:tbl>
      <w:tblPr>
        <w:tblW w:w="0" w:type="auto"/>
        <w:tblInd w:w="-5" w:type="dxa"/>
        <w:tblLayout w:type="fixed"/>
        <w:tblLook w:val="0000"/>
      </w:tblPr>
      <w:tblGrid>
        <w:gridCol w:w="1585"/>
        <w:gridCol w:w="8213"/>
      </w:tblGrid>
      <w:tr w:rsidR="003E4AA1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Fonts w:eastAsia="Arial"/>
              </w:rPr>
              <w:t xml:space="preserve">№ </w:t>
            </w:r>
            <w:r>
              <w:t>бита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 w:val="0"/>
                <w:i w:val="0"/>
                <w:sz w:val="24"/>
              </w:rPr>
              <w:t>Значения а</w:t>
            </w:r>
            <w:r>
              <w:t xml:space="preserve">трибутов </w:t>
            </w:r>
            <w:r>
              <w:rPr>
                <w:rStyle w:val="Heading2Char"/>
                <w:b w:val="0"/>
                <w:i w:val="0"/>
                <w:sz w:val="24"/>
              </w:rPr>
              <w:t>текста</w:t>
            </w:r>
          </w:p>
        </w:tc>
      </w:tr>
      <w:tr w:rsidR="003E4AA1">
        <w:trPr>
          <w:cantSplit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0..3</w:t>
            </w:r>
          </w:p>
          <w:p w:rsidR="003E4AA1" w:rsidRDefault="003E4AA1" w:rsidP="00D122D7">
            <w:pPr>
              <w:pStyle w:val="BodyText"/>
            </w:pPr>
            <w:r>
              <w:t>(</w:t>
            </w:r>
            <w:r>
              <w:rPr>
                <w:lang w:val="en-US"/>
              </w:rPr>
              <w:t>N:</w:t>
            </w:r>
            <w:r>
              <w:t>шрифта)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0 –</w:t>
            </w:r>
            <w:r w:rsidR="009D6F0F">
              <w:t xml:space="preserve"> </w:t>
            </w:r>
            <w:r>
              <w:t>Шрифт 1</w:t>
            </w:r>
            <w:r>
              <w:rPr>
                <w:lang w:val="en-US"/>
              </w:rPr>
              <w:t>2</w:t>
            </w:r>
            <w:r>
              <w:t xml:space="preserve">х24  </w:t>
            </w:r>
          </w:p>
        </w:tc>
      </w:tr>
      <w:tr w:rsidR="003E4AA1">
        <w:trPr>
          <w:cantSplit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 –</w:t>
            </w:r>
            <w:r w:rsidR="009D6F0F">
              <w:t xml:space="preserve"> </w:t>
            </w:r>
            <w:r>
              <w:t xml:space="preserve">Шрифт </w:t>
            </w:r>
            <w:r>
              <w:rPr>
                <w:lang w:val="en-US"/>
              </w:rPr>
              <w:t>9</w:t>
            </w:r>
            <w:r>
              <w:t>х</w:t>
            </w:r>
            <w:r>
              <w:rPr>
                <w:lang w:val="en-US"/>
              </w:rPr>
              <w:t>17</w:t>
            </w:r>
            <w:r>
              <w:t xml:space="preserve"> </w:t>
            </w:r>
          </w:p>
        </w:tc>
      </w:tr>
      <w:tr w:rsidR="003E4AA1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4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Печать двойной высоты текста</w:t>
            </w:r>
          </w:p>
        </w:tc>
      </w:tr>
      <w:tr w:rsidR="003E4AA1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5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Печать двойной ширины текста</w:t>
            </w:r>
          </w:p>
        </w:tc>
      </w:tr>
      <w:tr w:rsidR="003E4AA1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6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Не используется </w:t>
            </w:r>
          </w:p>
        </w:tc>
      </w:tr>
      <w:tr w:rsidR="003E4AA1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7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Не используется</w:t>
            </w:r>
          </w:p>
        </w:tc>
      </w:tr>
    </w:tbl>
    <w:p w:rsidR="003E4AA1" w:rsidRDefault="003E4AA1" w:rsidP="00D122D7">
      <w:pPr>
        <w:pStyle w:val="BodyText"/>
        <w:rPr>
          <w:lang w:val="en-US"/>
        </w:rPr>
      </w:pPr>
    </w:p>
    <w:p w:rsidR="003E4AA1" w:rsidRDefault="003E4AA1" w:rsidP="00D122D7">
      <w:pPr>
        <w:pStyle w:val="BodyText"/>
      </w:pPr>
      <w:r>
        <w:t xml:space="preserve">Значение реквизита может состоять из 4-х строк, при этом 1-я строка значения реквизита печатается непосредственно за наименованием реквизита в одну.  </w:t>
      </w:r>
    </w:p>
    <w:p w:rsidR="003E4AA1" w:rsidRDefault="003E4AA1" w:rsidP="00D122D7">
      <w:pPr>
        <w:pStyle w:val="BodyText"/>
      </w:pPr>
      <w:r>
        <w:lastRenderedPageBreak/>
        <w:t xml:space="preserve">Общая длина наименования и значения реквизита составляет не более 4-х строк. </w:t>
      </w:r>
    </w:p>
    <w:p w:rsidR="003E4AA1" w:rsidRDefault="003E4AA1" w:rsidP="00D122D7">
      <w:pPr>
        <w:pStyle w:val="BodyText"/>
      </w:pPr>
      <w:r>
        <w:t>Если значение реквизита состоит из одной строки и первым символом является символ '&amp;', то перевод строки после печати данного реквизита не выполняется, можно на этой же строке начать печать следующего реквизита.</w:t>
      </w:r>
    </w:p>
    <w:p w:rsidR="003E4AA1" w:rsidRDefault="003E4AA1" w:rsidP="00D122D7">
      <w:pPr>
        <w:pStyle w:val="BodyText"/>
      </w:pPr>
      <w:r>
        <w:t>Если реквизит не нужно сохранять в электронной контрольной ленте, бит 7 параметра “</w:t>
      </w:r>
      <w:r>
        <w:rPr>
          <w:rStyle w:val="Heading2Char"/>
          <w:b w:val="0"/>
          <w:i w:val="0"/>
          <w:sz w:val="24"/>
        </w:rPr>
        <w:t>Код реквизита” должен быть установлен в “1” (Код реквизита + 0</w:t>
      </w:r>
      <w:r>
        <w:rPr>
          <w:rStyle w:val="Heading2Char"/>
          <w:b w:val="0"/>
          <w:i w:val="0"/>
          <w:sz w:val="24"/>
          <w:lang w:val="en-US"/>
        </w:rPr>
        <w:t>x</w:t>
      </w:r>
      <w:r>
        <w:rPr>
          <w:rStyle w:val="Heading2Char"/>
          <w:b w:val="0"/>
          <w:i w:val="0"/>
          <w:sz w:val="24"/>
        </w:rPr>
        <w:t xml:space="preserve">80). </w:t>
      </w:r>
    </w:p>
    <w:p w:rsidR="003E4AA1" w:rsidRDefault="003E4AA1" w:rsidP="00D122D7">
      <w:pPr>
        <w:pStyle w:val="BodyText"/>
      </w:pPr>
    </w:p>
    <w:p w:rsidR="003E4AA1" w:rsidRPr="002F6BDA" w:rsidRDefault="003E4AA1" w:rsidP="00D122D7">
      <w:pPr>
        <w:pStyle w:val="BodyText"/>
      </w:pPr>
      <w:r>
        <w:t>Ответные параметры: нет.</w:t>
      </w:r>
    </w:p>
    <w:p w:rsidR="002F6BDA" w:rsidRPr="00051933" w:rsidRDefault="002F6BDA" w:rsidP="00D122D7">
      <w:pPr>
        <w:pStyle w:val="BodyText"/>
      </w:pPr>
    </w:p>
    <w:p w:rsidR="003E4AA1" w:rsidRDefault="003E4AA1" w:rsidP="00D122D7">
      <w:pPr>
        <w:pStyle w:val="Heading3"/>
      </w:pPr>
      <w:r>
        <w:t>3.4.</w:t>
      </w:r>
      <w:r w:rsidR="003F7C97" w:rsidRPr="003F7C97">
        <w:t>19</w:t>
      </w:r>
      <w:r w:rsidR="005B208F">
        <w:t xml:space="preserve"> </w:t>
      </w:r>
      <w:r>
        <w:t>Зарегистрировать сумму по отделу (0</w:t>
      </w:r>
      <w:r>
        <w:rPr>
          <w:lang w:val="en-US"/>
        </w:rPr>
        <w:t>x</w:t>
      </w:r>
      <w:r>
        <w:t>50)</w:t>
      </w:r>
    </w:p>
    <w:p w:rsidR="003E4AA1" w:rsidRDefault="003E4AA1" w:rsidP="00D122D7">
      <w:pPr>
        <w:pStyle w:val="BodyText"/>
      </w:pPr>
      <w:r>
        <w:t xml:space="preserve">Команда регистрирует сумму по указанному отделу для одного из типов операции продажа или возврат. Эта команда может быть вызвана после любой команды. </w:t>
      </w:r>
    </w:p>
    <w:p w:rsidR="0005798D" w:rsidRDefault="003E4AA1" w:rsidP="00D122D7">
      <w:pPr>
        <w:pStyle w:val="BodyText"/>
      </w:pPr>
      <w:r>
        <w:t xml:space="preserve">Для печати итоговых сумм по отделам на </w:t>
      </w:r>
      <w:r w:rsidR="00AF2EFC">
        <w:t xml:space="preserve">отчете о закрытии </w:t>
      </w:r>
      <w:r>
        <w:t xml:space="preserve">необходимо запрограммировать заголовок группы отделов в “Таблице настроек </w:t>
      </w:r>
      <w:r w:rsidR="00F861FD" w:rsidRPr="00F861FD">
        <w:t>ККТ</w:t>
      </w:r>
      <w:r>
        <w:t xml:space="preserve">”. </w:t>
      </w:r>
    </w:p>
    <w:p w:rsidR="003E4AA1" w:rsidRDefault="003E4AA1" w:rsidP="00D122D7">
      <w:pPr>
        <w:pStyle w:val="BodyText"/>
      </w:pPr>
      <w:r w:rsidRPr="007D0125">
        <w:rPr>
          <w:bCs/>
        </w:rPr>
        <w:t>Входные параметры:</w:t>
      </w:r>
      <w:r>
        <w:rPr>
          <w:b/>
          <w:bCs/>
        </w:rPr>
        <w:t xml:space="preserve"> </w:t>
      </w:r>
      <w:r w:rsidRPr="0005798D">
        <w:rPr>
          <w:rStyle w:val="BodyTextChar"/>
          <w:b/>
        </w:rPr>
        <w:t>(Целое число)</w:t>
      </w:r>
      <w:r w:rsidR="0005798D">
        <w:rPr>
          <w:rStyle w:val="BodyTextChar"/>
        </w:rPr>
        <w:t xml:space="preserve"> </w:t>
      </w:r>
      <w:r>
        <w:t>Тип операции</w:t>
      </w:r>
      <w:r>
        <w:rPr>
          <w:rStyle w:val="BodyTextChar"/>
        </w:rPr>
        <w:t xml:space="preserve">,  </w:t>
      </w:r>
      <w:r w:rsidRPr="0005798D">
        <w:rPr>
          <w:rStyle w:val="BodyTextChar"/>
          <w:b/>
        </w:rPr>
        <w:t>(Целое число)</w:t>
      </w:r>
      <w:r w:rsidR="0005798D">
        <w:rPr>
          <w:rStyle w:val="BodyTextChar"/>
        </w:rPr>
        <w:t xml:space="preserve"> </w:t>
      </w:r>
      <w:r>
        <w:t>Номер отдела в “Таблице настроек ККТ”,</w:t>
      </w:r>
      <w:r>
        <w:rPr>
          <w:rStyle w:val="BodyTextChar"/>
        </w:rPr>
        <w:t xml:space="preserve"> </w:t>
      </w:r>
      <w:r w:rsidRPr="0005798D">
        <w:rPr>
          <w:rStyle w:val="BodyTextChar"/>
          <w:b/>
        </w:rPr>
        <w:t>(Дробное число)</w:t>
      </w:r>
      <w:r>
        <w:t xml:space="preserve"> Сумма.</w:t>
      </w:r>
    </w:p>
    <w:p w:rsidR="003E4AA1" w:rsidRDefault="003E4AA1" w:rsidP="00D122D7">
      <w:pPr>
        <w:pStyle w:val="BodyText"/>
      </w:pPr>
      <w:r>
        <w:t>Тип операции указывает, для какого типа операций регистрируется сумма по товарной группе:</w:t>
      </w:r>
    </w:p>
    <w:p w:rsidR="003E4AA1" w:rsidRDefault="003E4AA1" w:rsidP="00D122D7">
      <w:pPr>
        <w:pStyle w:val="BodyText"/>
        <w:rPr>
          <w:b/>
          <w:bCs/>
        </w:rPr>
      </w:pPr>
      <w:r>
        <w:tab/>
        <w:t>0 – продажи</w:t>
      </w:r>
      <w:r w:rsidRPr="00C80A6E">
        <w:t>;</w:t>
      </w:r>
    </w:p>
    <w:p w:rsidR="003E4AA1" w:rsidRDefault="003E4AA1" w:rsidP="00D122D7">
      <w:pPr>
        <w:pStyle w:val="BodyText"/>
        <w:rPr>
          <w:b/>
          <w:bCs/>
        </w:rPr>
      </w:pPr>
      <w:r>
        <w:rPr>
          <w:b/>
          <w:bCs/>
        </w:rPr>
        <w:tab/>
      </w:r>
      <w:r>
        <w:t>1 – возвраты</w:t>
      </w:r>
      <w:r w:rsidRPr="00C80A6E">
        <w:t>;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Default="00A05B68" w:rsidP="00D122D7">
      <w:pPr>
        <w:pStyle w:val="Heading3"/>
      </w:pPr>
      <w:r>
        <w:t>3.4.</w:t>
      </w:r>
      <w:r w:rsidRPr="00F65CF9">
        <w:t>2</w:t>
      </w:r>
      <w:r w:rsidR="003F7C97" w:rsidRPr="002A7F84">
        <w:t>0</w:t>
      </w:r>
      <w:r w:rsidR="003E4AA1">
        <w:t xml:space="preserve"> Зарегистрировать сумму налога (0</w:t>
      </w:r>
      <w:r w:rsidR="003E4AA1">
        <w:rPr>
          <w:lang w:val="en-US"/>
        </w:rPr>
        <w:t>x</w:t>
      </w:r>
      <w:r w:rsidR="003E4AA1">
        <w:t>51)</w:t>
      </w:r>
    </w:p>
    <w:p w:rsidR="003E4AA1" w:rsidRDefault="003E4AA1" w:rsidP="00D122D7">
      <w:pPr>
        <w:pStyle w:val="BodyText"/>
      </w:pPr>
      <w:r>
        <w:t xml:space="preserve">Команда регистрирует суммы налогов по запрограммированным налоговым ставкам. Эта команда может быть вызвана после любой команды, если документ открыт. </w:t>
      </w:r>
    </w:p>
    <w:p w:rsidR="003E4AA1" w:rsidRDefault="003E4AA1" w:rsidP="00D122D7">
      <w:pPr>
        <w:pStyle w:val="BodyText"/>
      </w:pPr>
      <w:r>
        <w:t xml:space="preserve">Данную команду целесообразно использовать, если нет необходимости вычислять налоги на каждую позицию, а достаточно регистрировать суммы налогов уже после вычисления суммы чека, непосредственно после команды «Подытог». </w:t>
      </w:r>
    </w:p>
    <w:p w:rsidR="003E4AA1" w:rsidRDefault="003E4AA1" w:rsidP="00D122D7">
      <w:pPr>
        <w:pStyle w:val="BodyText"/>
      </w:pPr>
      <w:r>
        <w:t xml:space="preserve">При этом, печать налогов на чеке возможна только при использовании команды «Установить сумму налога» после первой команды «Подытог» и при включении соответствующего параметра в “Таблице настроек </w:t>
      </w:r>
      <w:r w:rsidR="00F861FD" w:rsidRPr="00F861FD">
        <w:t>ККТ</w:t>
      </w:r>
      <w:r>
        <w:t>”</w:t>
      </w:r>
    </w:p>
    <w:p w:rsidR="003E4AA1" w:rsidRDefault="003E4AA1" w:rsidP="00D122D7"/>
    <w:p w:rsidR="003E4AA1" w:rsidRDefault="003E4AA1" w:rsidP="00D122D7">
      <w:pPr>
        <w:pStyle w:val="BodyText"/>
        <w:rPr>
          <w:b/>
          <w:bCs/>
        </w:rPr>
      </w:pPr>
      <w:r w:rsidRPr="0092329E">
        <w:rPr>
          <w:bCs/>
        </w:rPr>
        <w:t>Входные параметры:</w:t>
      </w:r>
      <w:r>
        <w:rPr>
          <w:b/>
          <w:bCs/>
        </w:rPr>
        <w:t xml:space="preserve"> </w:t>
      </w:r>
      <w:r>
        <w:rPr>
          <w:rStyle w:val="BodyTextChar"/>
        </w:rPr>
        <w:t>(</w:t>
      </w:r>
      <w:r>
        <w:rPr>
          <w:rStyle w:val="BodyTextChar"/>
          <w:b/>
        </w:rPr>
        <w:t>Целое число</w:t>
      </w:r>
      <w:r>
        <w:rPr>
          <w:rStyle w:val="BodyTextChar"/>
        </w:rPr>
        <w:t>)</w:t>
      </w:r>
      <w:r>
        <w:t xml:space="preserve"> Номер ставки налога в “Таблице настроек </w:t>
      </w:r>
      <w:r w:rsidR="00F861FD" w:rsidRPr="00F861FD">
        <w:t>ККТ</w:t>
      </w:r>
      <w:r>
        <w:t>”,</w:t>
      </w:r>
      <w:r>
        <w:rPr>
          <w:rStyle w:val="BodyTextChar"/>
        </w:rPr>
        <w:t xml:space="preserve"> (</w:t>
      </w:r>
      <w:r>
        <w:rPr>
          <w:rStyle w:val="BodyTextChar"/>
          <w:b/>
        </w:rPr>
        <w:t>Дробное число</w:t>
      </w:r>
      <w:r>
        <w:rPr>
          <w:rStyle w:val="BodyTextChar"/>
        </w:rPr>
        <w:t xml:space="preserve">) </w:t>
      </w:r>
      <w:r>
        <w:t>Сумма.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Heading3"/>
      </w:pPr>
      <w:r>
        <w:t>3.4.</w:t>
      </w:r>
      <w:r w:rsidR="008A7F0F" w:rsidRPr="008A7F0F">
        <w:t>2</w:t>
      </w:r>
      <w:r w:rsidR="003F7C97" w:rsidRPr="003F7C97">
        <w:t>1</w:t>
      </w:r>
      <w:r>
        <w:t xml:space="preserve"> Сравнить сумму по чеку(0</w:t>
      </w:r>
      <w:r>
        <w:rPr>
          <w:lang w:val="en-US"/>
        </w:rPr>
        <w:t>x</w:t>
      </w:r>
      <w:r>
        <w:t>52)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Команда сравнивает текущую сумму по чеку с переданной в параметре и возвращает ошибку “Некорректный формат или параметр команды”, если суммы не совпадают. Эта команда может быть вызвана после любой команды, если документ открыт. </w:t>
      </w:r>
    </w:p>
    <w:p w:rsidR="003E4AA1" w:rsidRDefault="003E4AA1" w:rsidP="00D122D7">
      <w:pPr>
        <w:pStyle w:val="BodyText"/>
        <w:rPr>
          <w:bCs/>
        </w:rPr>
      </w:pPr>
      <w:r>
        <w:rPr>
          <w:bCs/>
        </w:rPr>
        <w:t xml:space="preserve">Входные параметры: </w:t>
      </w:r>
      <w:r>
        <w:rPr>
          <w:rStyle w:val="BodyTextChar"/>
        </w:rPr>
        <w:t>(</w:t>
      </w:r>
      <w:r>
        <w:rPr>
          <w:rStyle w:val="BodyTextChar"/>
          <w:b/>
        </w:rPr>
        <w:t>Дробное число</w:t>
      </w:r>
      <w:r>
        <w:rPr>
          <w:rStyle w:val="BodyTextChar"/>
        </w:rPr>
        <w:t xml:space="preserve">) </w:t>
      </w:r>
      <w:r>
        <w:t>Сумма для сравнения.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>
      <w:pPr>
        <w:pStyle w:val="BodyText"/>
      </w:pPr>
    </w:p>
    <w:p w:rsidR="00E4503E" w:rsidRDefault="00E4503E" w:rsidP="00E4503E">
      <w:pPr>
        <w:pStyle w:val="Heading3"/>
      </w:pPr>
      <w:r>
        <w:t>3.4.2</w:t>
      </w:r>
      <w:r w:rsidRPr="00E4503E">
        <w:t>2</w:t>
      </w:r>
      <w:r>
        <w:t xml:space="preserve"> </w:t>
      </w:r>
      <w:r w:rsidRPr="00814635">
        <w:t xml:space="preserve">Открыть </w:t>
      </w:r>
      <w:r>
        <w:t>копию чека</w:t>
      </w:r>
      <w:r w:rsidRPr="009F0242">
        <w:t xml:space="preserve"> </w:t>
      </w:r>
      <w:r>
        <w:t>(0</w:t>
      </w:r>
      <w:r>
        <w:rPr>
          <w:lang w:val="en-US"/>
        </w:rPr>
        <w:t>x</w:t>
      </w:r>
      <w:r>
        <w:t>53)</w:t>
      </w:r>
    </w:p>
    <w:p w:rsidR="00E4503E" w:rsidRPr="00AC6693" w:rsidRDefault="00E4503E" w:rsidP="00E4503E">
      <w:pPr>
        <w:pStyle w:val="BodyText"/>
      </w:pPr>
      <w:r>
        <w:t xml:space="preserve">Эта команда открывает копию чека, как сервисный документ, с печатью необходимых реквизитов оригинала чека. Реквизиты оригинала чека передаются во входных параметрах команды. Для формирования тела копии доступны команды: </w:t>
      </w:r>
      <w:r w:rsidRPr="00645F13">
        <w:t>“</w:t>
      </w:r>
      <w:r w:rsidRPr="00814635">
        <w:t>Печать текста</w:t>
      </w:r>
      <w:r w:rsidRPr="00645F13">
        <w:t>”, “</w:t>
      </w:r>
      <w:r w:rsidRPr="00814635">
        <w:t>Добавить товарную позицию</w:t>
      </w:r>
      <w:r w:rsidRPr="00645F13">
        <w:t>”,</w:t>
      </w:r>
      <w:r>
        <w:t xml:space="preserve"> </w:t>
      </w:r>
      <w:r w:rsidRPr="00645F13">
        <w:t>“</w:t>
      </w:r>
      <w:r w:rsidRPr="00814635">
        <w:t>Под</w:t>
      </w:r>
      <w:r>
        <w:t>ы</w:t>
      </w:r>
      <w:r w:rsidRPr="00814635">
        <w:t>тог</w:t>
      </w:r>
      <w:r w:rsidRPr="00645F13">
        <w:t>”, “</w:t>
      </w:r>
      <w:r w:rsidRPr="001E5516">
        <w:t>Оплата</w:t>
      </w:r>
      <w:r w:rsidRPr="00645F13">
        <w:t>”.</w:t>
      </w:r>
    </w:p>
    <w:p w:rsidR="00E4503E" w:rsidRPr="00E4503E" w:rsidRDefault="00E4503E" w:rsidP="00E4503E">
      <w:pPr>
        <w:pStyle w:val="BodyText"/>
      </w:pPr>
      <w:r w:rsidRPr="00E4503E">
        <w:rPr>
          <w:b/>
          <w:bCs/>
        </w:rPr>
        <w:t xml:space="preserve">Входные параметры: </w:t>
      </w:r>
      <w:r w:rsidRPr="00E4503E">
        <w:rPr>
          <w:bCs/>
        </w:rPr>
        <w:t>(</w:t>
      </w:r>
      <w:r w:rsidRPr="00E4503E">
        <w:rPr>
          <w:rStyle w:val="Heading2Char"/>
          <w:i w:val="0"/>
          <w:sz w:val="24"/>
          <w:szCs w:val="24"/>
        </w:rPr>
        <w:t>Целое число</w:t>
      </w:r>
      <w:r w:rsidRPr="00E4503E">
        <w:rPr>
          <w:bCs/>
        </w:rPr>
        <w:t>) Тип чека</w:t>
      </w:r>
      <w:r w:rsidRPr="00E4503E">
        <w:t>,</w:t>
      </w:r>
      <w:r w:rsidRPr="00E4503E">
        <w:rPr>
          <w:rStyle w:val="Heading2Char"/>
          <w:sz w:val="24"/>
          <w:szCs w:val="24"/>
        </w:rPr>
        <w:t xml:space="preserve"> </w:t>
      </w:r>
      <w:r w:rsidRPr="00E4503E">
        <w:rPr>
          <w:bCs/>
        </w:rPr>
        <w:t>(</w:t>
      </w:r>
      <w:r w:rsidRPr="00E4503E">
        <w:rPr>
          <w:rStyle w:val="Heading2Char"/>
          <w:i w:val="0"/>
          <w:sz w:val="24"/>
          <w:szCs w:val="24"/>
        </w:rPr>
        <w:t>Целое число 1..99</w:t>
      </w:r>
      <w:r w:rsidRPr="00E4503E">
        <w:rPr>
          <w:bCs/>
        </w:rPr>
        <w:t xml:space="preserve">) </w:t>
      </w:r>
      <w:r w:rsidRPr="00E4503E">
        <w:t>Номер отдела,</w:t>
      </w:r>
      <w:r w:rsidRPr="00E4503E">
        <w:rPr>
          <w:bCs/>
        </w:rPr>
        <w:t xml:space="preserve"> (</w:t>
      </w:r>
      <w:r w:rsidRPr="00E4503E">
        <w:rPr>
          <w:b/>
        </w:rPr>
        <w:t>Имя оператора</w:t>
      </w:r>
      <w:r w:rsidRPr="00E4503E">
        <w:t>) Код и/или имя оператора,</w:t>
      </w:r>
      <w:r w:rsidRPr="00E4503E">
        <w:rPr>
          <w:bCs/>
        </w:rPr>
        <w:t xml:space="preserve"> (</w:t>
      </w:r>
      <w:r w:rsidRPr="00E4503E">
        <w:rPr>
          <w:rStyle w:val="Heading2Char"/>
          <w:i w:val="0"/>
          <w:sz w:val="24"/>
          <w:szCs w:val="24"/>
        </w:rPr>
        <w:t>Целое число</w:t>
      </w:r>
      <w:r w:rsidRPr="00E4503E">
        <w:rPr>
          <w:bCs/>
        </w:rPr>
        <w:t xml:space="preserve">) </w:t>
      </w:r>
      <w:r w:rsidRPr="00E4503E">
        <w:t xml:space="preserve">Номер чека, </w:t>
      </w:r>
      <w:r w:rsidRPr="00E4503E">
        <w:rPr>
          <w:bCs/>
        </w:rPr>
        <w:t>(</w:t>
      </w:r>
      <w:r w:rsidRPr="00E4503E">
        <w:rPr>
          <w:rStyle w:val="Heading2Char"/>
          <w:i w:val="0"/>
          <w:sz w:val="24"/>
          <w:szCs w:val="24"/>
        </w:rPr>
        <w:t>Целое число 1..9999</w:t>
      </w:r>
      <w:r w:rsidRPr="00E4503E">
        <w:rPr>
          <w:bCs/>
        </w:rPr>
        <w:t xml:space="preserve">) </w:t>
      </w:r>
      <w:r w:rsidRPr="00E4503E">
        <w:t xml:space="preserve">Логический номер кассы, </w:t>
      </w:r>
      <w:r w:rsidRPr="00E4503E">
        <w:rPr>
          <w:bCs/>
        </w:rPr>
        <w:t>(</w:t>
      </w:r>
      <w:r w:rsidRPr="00E4503E">
        <w:rPr>
          <w:rStyle w:val="Heading2Char"/>
          <w:i w:val="0"/>
          <w:sz w:val="24"/>
          <w:szCs w:val="24"/>
        </w:rPr>
        <w:t>Дата</w:t>
      </w:r>
      <w:r w:rsidRPr="00E4503E">
        <w:rPr>
          <w:rStyle w:val="Heading2Char"/>
          <w:b w:val="0"/>
          <w:i w:val="0"/>
          <w:sz w:val="24"/>
          <w:szCs w:val="24"/>
        </w:rPr>
        <w:t>) Д</w:t>
      </w:r>
      <w:r w:rsidRPr="00E4503E">
        <w:t xml:space="preserve">ата чека, </w:t>
      </w:r>
      <w:r w:rsidRPr="00E4503E">
        <w:rPr>
          <w:bCs/>
        </w:rPr>
        <w:t>(</w:t>
      </w:r>
      <w:r w:rsidRPr="00E4503E">
        <w:rPr>
          <w:rStyle w:val="Heading2Char"/>
          <w:i w:val="0"/>
          <w:sz w:val="24"/>
          <w:szCs w:val="24"/>
        </w:rPr>
        <w:t>Время</w:t>
      </w:r>
      <w:r w:rsidRPr="00E4503E">
        <w:rPr>
          <w:rStyle w:val="Heading2Char"/>
          <w:b w:val="0"/>
          <w:i w:val="0"/>
          <w:sz w:val="24"/>
          <w:szCs w:val="24"/>
        </w:rPr>
        <w:t>) В</w:t>
      </w:r>
      <w:r w:rsidRPr="00E4503E">
        <w:t>ремя чека, (</w:t>
      </w:r>
      <w:r w:rsidRPr="00E4503E">
        <w:rPr>
          <w:rStyle w:val="Heading2Char"/>
          <w:i w:val="0"/>
          <w:sz w:val="24"/>
          <w:szCs w:val="24"/>
        </w:rPr>
        <w:t>Целое число</w:t>
      </w:r>
      <w:r w:rsidRPr="00E4503E">
        <w:t>) Номер ФД.</w:t>
      </w:r>
    </w:p>
    <w:p w:rsidR="00E4503E" w:rsidRDefault="00E4503E" w:rsidP="00E4503E">
      <w:pPr>
        <w:pStyle w:val="BodyText"/>
        <w:ind w:firstLine="708"/>
      </w:pPr>
      <w:r>
        <w:rPr>
          <w:bCs/>
        </w:rPr>
        <w:t>Тип чека</w:t>
      </w:r>
      <w:r w:rsidRPr="006102EB">
        <w:rPr>
          <w:bCs/>
        </w:rPr>
        <w:t>:</w:t>
      </w:r>
      <w:r>
        <w:rPr>
          <w:bCs/>
        </w:rPr>
        <w:t xml:space="preserve"> 2</w:t>
      </w:r>
      <w:r w:rsidRPr="006102EB">
        <w:rPr>
          <w:bCs/>
        </w:rPr>
        <w:t>-пр</w:t>
      </w:r>
      <w:r>
        <w:rPr>
          <w:bCs/>
        </w:rPr>
        <w:t>иход</w:t>
      </w:r>
      <w:r w:rsidRPr="006102EB">
        <w:rPr>
          <w:bCs/>
        </w:rPr>
        <w:t>, 3-возврат</w:t>
      </w:r>
      <w:r w:rsidRPr="00BD7158">
        <w:rPr>
          <w:bCs/>
        </w:rPr>
        <w:t xml:space="preserve"> </w:t>
      </w:r>
      <w:r>
        <w:rPr>
          <w:bCs/>
        </w:rPr>
        <w:t>прихода</w:t>
      </w:r>
      <w:r w:rsidRPr="00BD7158">
        <w:rPr>
          <w:bCs/>
        </w:rPr>
        <w:t>,</w:t>
      </w:r>
      <w:r>
        <w:rPr>
          <w:bCs/>
        </w:rPr>
        <w:t xml:space="preserve"> </w:t>
      </w:r>
      <w:r w:rsidRPr="00BD7158">
        <w:rPr>
          <w:bCs/>
        </w:rPr>
        <w:t>6-</w:t>
      </w:r>
      <w:r>
        <w:rPr>
          <w:bCs/>
        </w:rPr>
        <w:t>расход</w:t>
      </w:r>
      <w:r w:rsidRPr="00BD7158">
        <w:rPr>
          <w:bCs/>
        </w:rPr>
        <w:t>, 7</w:t>
      </w:r>
      <w:r w:rsidRPr="006102EB">
        <w:rPr>
          <w:bCs/>
        </w:rPr>
        <w:t>-возврат</w:t>
      </w:r>
      <w:r w:rsidRPr="00BD7158">
        <w:rPr>
          <w:bCs/>
        </w:rPr>
        <w:t xml:space="preserve"> </w:t>
      </w:r>
      <w:r>
        <w:rPr>
          <w:bCs/>
        </w:rPr>
        <w:t>расхода.</w:t>
      </w:r>
      <w:r>
        <w:t xml:space="preserve"> </w:t>
      </w:r>
    </w:p>
    <w:p w:rsidR="00E4503E" w:rsidRPr="00287574" w:rsidRDefault="00E4503E" w:rsidP="00E4503E">
      <w:pPr>
        <w:pStyle w:val="BodyText"/>
      </w:pPr>
      <w:r>
        <w:rPr>
          <w:b/>
          <w:bCs/>
        </w:rPr>
        <w:t>Ответные параметры: нет</w:t>
      </w:r>
      <w:r>
        <w:t>.</w:t>
      </w:r>
    </w:p>
    <w:p w:rsidR="00E4503E" w:rsidRPr="00287574" w:rsidRDefault="00E4503E" w:rsidP="00E4503E">
      <w:pPr>
        <w:pStyle w:val="BodyText"/>
      </w:pPr>
      <w:r>
        <w:t>Параметр номер ФД</w:t>
      </w:r>
      <w:r w:rsidRPr="00287574">
        <w:t xml:space="preserve"> </w:t>
      </w:r>
      <w:r>
        <w:t>реализован в версиях, начиная с 658.</w:t>
      </w:r>
    </w:p>
    <w:p w:rsidR="00E4503E" w:rsidRPr="00CA1C76" w:rsidRDefault="00E4503E" w:rsidP="00E4503E">
      <w:pPr>
        <w:pStyle w:val="BodyText"/>
      </w:pPr>
      <w:r>
        <w:t>В случае задания номера ФД данные итога чека будут браться из ФН (документ в ФН должен быть сформирован в текущей смене).</w:t>
      </w:r>
      <w:r w:rsidRPr="00CA1C76">
        <w:t xml:space="preserve"> </w:t>
      </w:r>
    </w:p>
    <w:p w:rsidR="003E4AA1" w:rsidRDefault="003E4AA1" w:rsidP="00D122D7">
      <w:pPr>
        <w:pStyle w:val="Heading3"/>
      </w:pPr>
      <w:r>
        <w:t>3.4.2</w:t>
      </w:r>
      <w:r w:rsidR="003F7C97" w:rsidRPr="003F7C97">
        <w:t>3</w:t>
      </w:r>
      <w:r>
        <w:t xml:space="preserve"> Обнулить наличные в денежном ящике (0</w:t>
      </w:r>
      <w:r>
        <w:rPr>
          <w:lang w:val="en-US"/>
        </w:rPr>
        <w:t>x</w:t>
      </w:r>
      <w:r>
        <w:t>54)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Команда обнуляет счетчик наличных в денежном ящике. </w:t>
      </w:r>
    </w:p>
    <w:p w:rsidR="003E4AA1" w:rsidRDefault="003E4AA1" w:rsidP="00D122D7">
      <w:pPr>
        <w:pStyle w:val="BodyText"/>
      </w:pPr>
      <w:r>
        <w:t xml:space="preserve">Входные параметры: нет. 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Default="003E4AA1" w:rsidP="00D122D7">
      <w:pPr>
        <w:pStyle w:val="Heading3"/>
      </w:pPr>
      <w:r>
        <w:lastRenderedPageBreak/>
        <w:t>3.4.2</w:t>
      </w:r>
      <w:r w:rsidR="003F7C97" w:rsidRPr="003F7C97">
        <w:t>4</w:t>
      </w:r>
      <w:r>
        <w:t xml:space="preserve"> Печать графики в документе (0</w:t>
      </w:r>
      <w:r>
        <w:rPr>
          <w:lang w:val="en-US"/>
        </w:rPr>
        <w:t>x</w:t>
      </w:r>
      <w:r>
        <w:t>55)</w:t>
      </w:r>
    </w:p>
    <w:p w:rsidR="003E4AA1" w:rsidRDefault="003E4AA1" w:rsidP="00D122D7">
      <w:pPr>
        <w:pStyle w:val="BodyText"/>
      </w:pPr>
      <w:r>
        <w:t xml:space="preserve">Функция используется для печати графики в открытом документе. </w:t>
      </w:r>
    </w:p>
    <w:p w:rsidR="003E4AA1" w:rsidRDefault="003E4AA1" w:rsidP="00D122D7">
      <w:pPr>
        <w:pStyle w:val="BodyText"/>
      </w:pPr>
      <w:r>
        <w:t xml:space="preserve">Максимальная ширина изображения при использовании бумаги шириной 80мм – 512 точек (64 мм) или 320 точек для бумаги шириной 57мм.  </w:t>
      </w:r>
    </w:p>
    <w:p w:rsidR="003E4AA1" w:rsidRDefault="003E4AA1" w:rsidP="00D122D7">
      <w:pPr>
        <w:pStyle w:val="BodyText"/>
      </w:pPr>
      <w:r>
        <w:t>Графика печатается прижатой к левому краю, вне зоны печати фискального логотипа.</w:t>
      </w:r>
    </w:p>
    <w:p w:rsidR="003E4AA1" w:rsidRDefault="003E4AA1" w:rsidP="00D122D7">
      <w:pPr>
        <w:pStyle w:val="BodyText"/>
      </w:pPr>
      <w:r>
        <w:t xml:space="preserve">Команда выполняется в два этапа. 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На первом передается параметры графики для печати. </w:t>
      </w:r>
    </w:p>
    <w:p w:rsidR="003E4AA1" w:rsidRDefault="003E4AA1" w:rsidP="00D122D7">
      <w:pPr>
        <w:pStyle w:val="BodyText"/>
      </w:pPr>
      <w:r>
        <w:t xml:space="preserve">Входные параметры: </w:t>
      </w:r>
      <w:r w:rsidRPr="00063E37">
        <w:t>(</w:t>
      </w:r>
      <w:r w:rsidRPr="0025449B">
        <w:rPr>
          <w:rStyle w:val="Heading2Char"/>
          <w:i w:val="0"/>
          <w:sz w:val="24"/>
        </w:rPr>
        <w:t>Целое число)</w:t>
      </w:r>
      <w:r>
        <w:rPr>
          <w:rStyle w:val="Heading2Char"/>
          <w:sz w:val="24"/>
        </w:rPr>
        <w:t xml:space="preserve"> </w:t>
      </w:r>
      <w:r>
        <w:t xml:space="preserve">Ширина картинки, </w:t>
      </w:r>
      <w:r w:rsidRPr="00063E37">
        <w:t>(</w:t>
      </w:r>
      <w:r w:rsidRPr="0025449B">
        <w:rPr>
          <w:rStyle w:val="Heading2Char"/>
          <w:i w:val="0"/>
          <w:sz w:val="24"/>
        </w:rPr>
        <w:t>Целое число)</w:t>
      </w:r>
      <w:r>
        <w:rPr>
          <w:rStyle w:val="Heading2Char"/>
          <w:sz w:val="24"/>
        </w:rPr>
        <w:t xml:space="preserve"> </w:t>
      </w:r>
      <w:r>
        <w:t xml:space="preserve">Высота картинки, </w:t>
      </w:r>
      <w:r w:rsidRPr="00063E37">
        <w:t>(</w:t>
      </w:r>
      <w:r w:rsidRPr="0025449B">
        <w:rPr>
          <w:rStyle w:val="Heading2Char"/>
          <w:i w:val="0"/>
          <w:sz w:val="24"/>
        </w:rPr>
        <w:t>Целое число)</w:t>
      </w:r>
      <w:r>
        <w:rPr>
          <w:rStyle w:val="Heading2Char"/>
          <w:sz w:val="24"/>
        </w:rPr>
        <w:t xml:space="preserve"> </w:t>
      </w:r>
      <w:r>
        <w:t>Смещение от левого края.</w:t>
      </w:r>
    </w:p>
    <w:p w:rsidR="003E4AA1" w:rsidRDefault="003E4AA1" w:rsidP="00D122D7">
      <w:pPr>
        <w:pStyle w:val="BodyText"/>
      </w:pPr>
      <w:r>
        <w:t xml:space="preserve">Если параметр смещение равен 0, картинка прижимается влево. Если параметр смещение равен 1, картинка выравнивается по центру. Если параметр смещение равен 2, картинка прижимается к правой границе зоны печати графики (512 или 320 точек).   </w:t>
      </w:r>
    </w:p>
    <w:p w:rsidR="003E4AA1" w:rsidRDefault="003E4AA1" w:rsidP="00D122D7">
      <w:pPr>
        <w:pStyle w:val="BodyText"/>
      </w:pPr>
      <w:r>
        <w:t xml:space="preserve">В ответ </w:t>
      </w:r>
      <w:r w:rsidR="00F861FD">
        <w:t>ККТ</w:t>
      </w:r>
      <w:r>
        <w:t xml:space="preserve"> присылает байт с кодом 0</w:t>
      </w:r>
      <w:r>
        <w:rPr>
          <w:b/>
          <w:bCs/>
          <w:lang w:val="en-US"/>
        </w:rPr>
        <w:t>x</w:t>
      </w:r>
      <w:r>
        <w:t xml:space="preserve">06 (ACK), что обозначает готовность </w:t>
      </w:r>
      <w:r w:rsidR="00F861FD">
        <w:t>ККТ</w:t>
      </w:r>
      <w:r>
        <w:t xml:space="preserve"> к приему графического изображения, либо стандартный ответ с кодом ошибки.</w:t>
      </w:r>
    </w:p>
    <w:p w:rsidR="003E4AA1" w:rsidRDefault="003E4AA1" w:rsidP="00D122D7">
      <w:pPr>
        <w:pStyle w:val="BodyText"/>
        <w:rPr>
          <w:b/>
          <w:bCs/>
        </w:rPr>
      </w:pPr>
      <w:r>
        <w:t>На втором этапе передается само графическое изображение, после печати которого возвращается стандартный ответ с кодом ошибки.</w:t>
      </w:r>
    </w:p>
    <w:p w:rsidR="003E4AA1" w:rsidRPr="002A7F84" w:rsidRDefault="003E4AA1" w:rsidP="00D122D7">
      <w:pPr>
        <w:pStyle w:val="BodyText"/>
      </w:pPr>
      <w:r>
        <w:t>Ответные параметры: нет.</w:t>
      </w:r>
    </w:p>
    <w:p w:rsidR="008758F7" w:rsidRPr="002A7F84" w:rsidRDefault="008758F7" w:rsidP="00D122D7">
      <w:pPr>
        <w:pStyle w:val="BodyText"/>
      </w:pPr>
    </w:p>
    <w:p w:rsidR="008758F7" w:rsidRPr="00F65CF9" w:rsidRDefault="008758F7" w:rsidP="008758F7">
      <w:pPr>
        <w:pStyle w:val="Heading3"/>
      </w:pPr>
      <w:r>
        <w:t>3.4.</w:t>
      </w:r>
      <w:r w:rsidR="003F7C97" w:rsidRPr="003F7C97">
        <w:t>25</w:t>
      </w:r>
      <w:r>
        <w:t xml:space="preserve"> Печать реквизита для ОФД (0</w:t>
      </w:r>
      <w:r>
        <w:rPr>
          <w:lang w:val="en-US"/>
        </w:rPr>
        <w:t>x</w:t>
      </w:r>
      <w:r w:rsidRPr="003F7C97">
        <w:t>57</w:t>
      </w:r>
      <w:r>
        <w:t>)</w:t>
      </w:r>
    </w:p>
    <w:p w:rsidR="008758F7" w:rsidRPr="005C488D" w:rsidRDefault="008758F7" w:rsidP="008758F7">
      <w:pPr>
        <w:pStyle w:val="BodyText"/>
      </w:pPr>
      <w:r>
        <w:rPr>
          <w:lang w:val="en-US"/>
        </w:rPr>
        <w:t>C</w:t>
      </w:r>
      <w:r>
        <w:t xml:space="preserve"> помощью данной команды могут печататься дополнительные реквизиты чека для передачи в ОФД , при открытом чеке на продажу</w:t>
      </w:r>
      <w:r w:rsidR="00D25E0E" w:rsidRPr="00D25E0E">
        <w:t>(</w:t>
      </w:r>
      <w:r w:rsidR="00D25E0E">
        <w:t>приход</w:t>
      </w:r>
      <w:r w:rsidR="00D25E0E" w:rsidRPr="00D25E0E">
        <w:t>)</w:t>
      </w:r>
      <w:r>
        <w:t>, возврат</w:t>
      </w:r>
      <w:r w:rsidR="00D25E0E">
        <w:t>(возврат прихода)</w:t>
      </w:r>
      <w:r>
        <w:t>, внесения или изъятия.  В ОФД</w:t>
      </w:r>
      <w:r w:rsidRPr="00051933">
        <w:t xml:space="preserve"> </w:t>
      </w:r>
      <w:r>
        <w:t>будет отправлено только значение реквизита.</w:t>
      </w:r>
    </w:p>
    <w:p w:rsidR="008758F7" w:rsidRPr="00207EA5" w:rsidRDefault="008758F7" w:rsidP="008758F7">
      <w:pPr>
        <w:pStyle w:val="a4"/>
        <w:rPr>
          <w:rStyle w:val="BodyTextChar"/>
          <w:b w:val="0"/>
        </w:rPr>
      </w:pPr>
      <w:r w:rsidRPr="007D0125">
        <w:rPr>
          <w:b w:val="0"/>
        </w:rPr>
        <w:t>Входные параметры:</w:t>
      </w:r>
      <w:r w:rsidRPr="00207EA5">
        <w:rPr>
          <w:bCs/>
        </w:rPr>
        <w:t xml:space="preserve"> </w:t>
      </w:r>
      <w:r w:rsidRPr="00063E37">
        <w:rPr>
          <w:b w:val="0"/>
          <w:bCs/>
        </w:rPr>
        <w:t>(</w:t>
      </w:r>
      <w:r w:rsidRPr="00207EA5">
        <w:rPr>
          <w:rStyle w:val="Heading2Char"/>
          <w:b/>
          <w:i w:val="0"/>
          <w:sz w:val="24"/>
        </w:rPr>
        <w:t>Целое число)</w:t>
      </w:r>
      <w:r w:rsidRPr="00207EA5">
        <w:rPr>
          <w:rStyle w:val="Heading2Char"/>
          <w:i w:val="0"/>
          <w:sz w:val="24"/>
        </w:rPr>
        <w:t xml:space="preserve"> Код реквизита</w:t>
      </w:r>
      <w:r w:rsidRPr="00207EA5">
        <w:rPr>
          <w:rStyle w:val="Heading2Char"/>
          <w:sz w:val="24"/>
        </w:rPr>
        <w:t xml:space="preserve">, </w:t>
      </w:r>
      <w:r w:rsidRPr="00063E37">
        <w:rPr>
          <w:b w:val="0"/>
        </w:rPr>
        <w:t>(</w:t>
      </w:r>
      <w:r w:rsidRPr="00207EA5">
        <w:rPr>
          <w:rStyle w:val="Heading2Char"/>
          <w:b/>
          <w:i w:val="0"/>
          <w:sz w:val="24"/>
        </w:rPr>
        <w:t>Целое число)</w:t>
      </w:r>
      <w:r>
        <w:rPr>
          <w:rStyle w:val="Heading2Char"/>
          <w:sz w:val="24"/>
        </w:rPr>
        <w:t xml:space="preserve"> </w:t>
      </w:r>
      <w:r w:rsidRPr="00207EA5">
        <w:rPr>
          <w:rStyle w:val="Heading2Char"/>
          <w:i w:val="0"/>
          <w:sz w:val="24"/>
        </w:rPr>
        <w:t>Атрибуты текста</w:t>
      </w:r>
      <w:r w:rsidRPr="00207EA5">
        <w:rPr>
          <w:rStyle w:val="Heading2Char"/>
          <w:sz w:val="24"/>
        </w:rPr>
        <w:t xml:space="preserve">,  </w:t>
      </w:r>
      <w:r w:rsidRPr="00207EA5">
        <w:t xml:space="preserve">(Строка[1..72]) </w:t>
      </w:r>
      <w:r w:rsidRPr="00207EA5">
        <w:rPr>
          <w:b w:val="0"/>
        </w:rPr>
        <w:t>Название реквизита,</w:t>
      </w:r>
      <w:r w:rsidRPr="00207EA5">
        <w:t xml:space="preserve"> (Строка[0..255]) </w:t>
      </w:r>
      <w:r w:rsidRPr="00207EA5">
        <w:rPr>
          <w:b w:val="0"/>
        </w:rPr>
        <w:t xml:space="preserve">Значение реквизита. </w:t>
      </w:r>
    </w:p>
    <w:p w:rsidR="008758F7" w:rsidRDefault="008758F7" w:rsidP="008758F7">
      <w:pPr>
        <w:pStyle w:val="BodyText"/>
      </w:pPr>
      <w:r>
        <w:rPr>
          <w:rStyle w:val="BodyTextChar"/>
        </w:rPr>
        <w:t xml:space="preserve">Код </w:t>
      </w:r>
      <w:r>
        <w:rPr>
          <w:rStyle w:val="Heading2Char"/>
          <w:b w:val="0"/>
          <w:i w:val="0"/>
          <w:sz w:val="24"/>
        </w:rPr>
        <w:t>реквизита</w:t>
      </w:r>
      <w:r>
        <w:t xml:space="preserve"> должен соответствовать  перечню реквизитов из документа </w:t>
      </w:r>
      <w:r w:rsidRPr="002F6BDA">
        <w:t>"</w:t>
      </w:r>
      <w:r>
        <w:t>Форматы ОФД</w:t>
      </w:r>
      <w:r w:rsidRPr="002F6BDA">
        <w:t>"</w:t>
      </w:r>
      <w:r>
        <w:t>.</w:t>
      </w:r>
    </w:p>
    <w:p w:rsidR="008758F7" w:rsidRDefault="008758F7" w:rsidP="008758F7">
      <w:pPr>
        <w:pStyle w:val="BodyText"/>
        <w:rPr>
          <w:rFonts w:eastAsia="Arial"/>
          <w:b/>
        </w:rPr>
      </w:pPr>
      <w:r>
        <w:t xml:space="preserve">Атрибуты текста – параметр, представляющий собой битовую маску, значения которой приведены в таблице: </w:t>
      </w:r>
    </w:p>
    <w:tbl>
      <w:tblPr>
        <w:tblW w:w="0" w:type="auto"/>
        <w:tblInd w:w="-5" w:type="dxa"/>
        <w:tblLayout w:type="fixed"/>
        <w:tblLook w:val="0000"/>
      </w:tblPr>
      <w:tblGrid>
        <w:gridCol w:w="1585"/>
        <w:gridCol w:w="8213"/>
      </w:tblGrid>
      <w:tr w:rsidR="008758F7" w:rsidTr="00300D70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F7" w:rsidRDefault="008758F7" w:rsidP="00300D70">
            <w:pPr>
              <w:pStyle w:val="BodyText"/>
            </w:pPr>
            <w:r>
              <w:rPr>
                <w:rFonts w:eastAsia="Arial"/>
              </w:rPr>
              <w:t xml:space="preserve">№ </w:t>
            </w:r>
            <w:r>
              <w:t>бита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F7" w:rsidRDefault="008758F7" w:rsidP="00300D70">
            <w:pPr>
              <w:pStyle w:val="BodyText"/>
            </w:pPr>
            <w:r>
              <w:rPr>
                <w:rStyle w:val="Heading2Char"/>
                <w:b w:val="0"/>
                <w:i w:val="0"/>
                <w:sz w:val="24"/>
              </w:rPr>
              <w:t>Значения а</w:t>
            </w:r>
            <w:r>
              <w:t xml:space="preserve">трибутов </w:t>
            </w:r>
            <w:r>
              <w:rPr>
                <w:rStyle w:val="Heading2Char"/>
                <w:b w:val="0"/>
                <w:i w:val="0"/>
                <w:sz w:val="24"/>
              </w:rPr>
              <w:t>текста</w:t>
            </w:r>
          </w:p>
        </w:tc>
      </w:tr>
      <w:tr w:rsidR="008758F7" w:rsidTr="00300D70">
        <w:trPr>
          <w:cantSplit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F7" w:rsidRDefault="008758F7" w:rsidP="00300D70">
            <w:pPr>
              <w:pStyle w:val="BodyText"/>
            </w:pPr>
            <w:r>
              <w:rPr>
                <w:lang w:val="en-US"/>
              </w:rPr>
              <w:t>0..3</w:t>
            </w:r>
          </w:p>
          <w:p w:rsidR="008758F7" w:rsidRDefault="008758F7" w:rsidP="00300D70">
            <w:pPr>
              <w:pStyle w:val="BodyText"/>
            </w:pPr>
            <w:r>
              <w:t>(</w:t>
            </w:r>
            <w:r>
              <w:rPr>
                <w:lang w:val="en-US"/>
              </w:rPr>
              <w:t>N:</w:t>
            </w:r>
            <w:r>
              <w:t>шрифта)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F7" w:rsidRDefault="008758F7" w:rsidP="00300D70">
            <w:pPr>
              <w:pStyle w:val="BodyText"/>
            </w:pPr>
            <w:r>
              <w:t>0 –Шрифт 1</w:t>
            </w:r>
            <w:r>
              <w:rPr>
                <w:lang w:val="en-US"/>
              </w:rPr>
              <w:t>2</w:t>
            </w:r>
            <w:r>
              <w:t xml:space="preserve">х24  </w:t>
            </w:r>
          </w:p>
        </w:tc>
      </w:tr>
      <w:tr w:rsidR="008758F7" w:rsidTr="00300D70">
        <w:trPr>
          <w:cantSplit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F7" w:rsidRDefault="008758F7" w:rsidP="00300D70">
            <w:pPr>
              <w:pStyle w:val="BodyText"/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F7" w:rsidRDefault="008758F7" w:rsidP="00300D70">
            <w:pPr>
              <w:pStyle w:val="BodyText"/>
            </w:pPr>
            <w:r>
              <w:t xml:space="preserve">1 –Шрифт </w:t>
            </w:r>
            <w:r>
              <w:rPr>
                <w:lang w:val="en-US"/>
              </w:rPr>
              <w:t>9</w:t>
            </w:r>
            <w:r>
              <w:t>х</w:t>
            </w:r>
            <w:r>
              <w:rPr>
                <w:lang w:val="en-US"/>
              </w:rPr>
              <w:t>17</w:t>
            </w:r>
            <w:r>
              <w:t xml:space="preserve"> </w:t>
            </w:r>
          </w:p>
        </w:tc>
      </w:tr>
      <w:tr w:rsidR="008758F7" w:rsidTr="00300D70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F7" w:rsidRDefault="008758F7" w:rsidP="00300D70">
            <w:pPr>
              <w:pStyle w:val="BodyText"/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F7" w:rsidRDefault="008758F7" w:rsidP="00300D70">
            <w:pPr>
              <w:pStyle w:val="BodyText"/>
            </w:pPr>
            <w:r>
              <w:t>Печать двойной высоты текста</w:t>
            </w:r>
          </w:p>
        </w:tc>
      </w:tr>
      <w:tr w:rsidR="008758F7" w:rsidTr="00300D70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F7" w:rsidRDefault="008758F7" w:rsidP="00300D70">
            <w:pPr>
              <w:pStyle w:val="BodyText"/>
            </w:pPr>
            <w:r>
              <w:rPr>
                <w:lang w:val="en-US"/>
              </w:rPr>
              <w:t>5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F7" w:rsidRDefault="008758F7" w:rsidP="00300D70">
            <w:pPr>
              <w:pStyle w:val="BodyText"/>
            </w:pPr>
            <w:r>
              <w:t>Печать двойной ширины текста</w:t>
            </w:r>
          </w:p>
        </w:tc>
      </w:tr>
      <w:tr w:rsidR="008758F7" w:rsidTr="00300D70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F7" w:rsidRDefault="008758F7" w:rsidP="00300D70">
            <w:pPr>
              <w:pStyle w:val="BodyText"/>
            </w:pPr>
            <w:r>
              <w:rPr>
                <w:lang w:val="en-US"/>
              </w:rPr>
              <w:t>6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F7" w:rsidRDefault="00AF032F" w:rsidP="00AF032F">
            <w:pPr>
              <w:pStyle w:val="BodyText"/>
            </w:pPr>
            <w:r>
              <w:t>Целочисленный или суммовой атрибут (не строка) *</w:t>
            </w:r>
          </w:p>
        </w:tc>
      </w:tr>
      <w:tr w:rsidR="008758F7" w:rsidTr="00300D70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F7" w:rsidRDefault="008758F7" w:rsidP="00300D70">
            <w:pPr>
              <w:pStyle w:val="BodyText"/>
            </w:pPr>
            <w:r>
              <w:rPr>
                <w:lang w:val="en-US"/>
              </w:rPr>
              <w:t>7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F7" w:rsidRPr="006D16E4" w:rsidRDefault="006D16E4" w:rsidP="00AF032F">
            <w:pPr>
              <w:pStyle w:val="BodyText"/>
            </w:pPr>
            <w:r>
              <w:t>Реквизит не печатается, только отправляется в ОФД</w:t>
            </w:r>
            <w:r w:rsidRPr="006D16E4">
              <w:t xml:space="preserve"> </w:t>
            </w:r>
            <w:r w:rsidR="00AF032F">
              <w:t>*</w:t>
            </w:r>
          </w:p>
        </w:tc>
      </w:tr>
    </w:tbl>
    <w:p w:rsidR="00AF032F" w:rsidRDefault="00AF032F" w:rsidP="008758F7">
      <w:pPr>
        <w:pStyle w:val="BodyText"/>
      </w:pPr>
      <w:r>
        <w:t>*- реализовано, начиная с версии 657.</w:t>
      </w:r>
    </w:p>
    <w:p w:rsidR="00AF032F" w:rsidRPr="006D16E4" w:rsidRDefault="00AF032F" w:rsidP="008758F7">
      <w:pPr>
        <w:pStyle w:val="BodyText"/>
      </w:pPr>
    </w:p>
    <w:p w:rsidR="008758F7" w:rsidRDefault="008758F7" w:rsidP="008758F7">
      <w:pPr>
        <w:pStyle w:val="BodyText"/>
      </w:pPr>
      <w:r>
        <w:t>Если первым символом названия реквизита является символ '&amp;', то перевод строки после печати данного реквизита не выполняется, можно на этой же строке начать печать следующего реквизита.</w:t>
      </w:r>
    </w:p>
    <w:p w:rsidR="00840400" w:rsidRDefault="00840400" w:rsidP="00840400">
      <w:pPr>
        <w:pStyle w:val="BodyText"/>
      </w:pPr>
      <w:r>
        <w:t>Если при</w:t>
      </w:r>
      <w:r w:rsidRPr="00840400">
        <w:t xml:space="preserve"> </w:t>
      </w:r>
      <w:r>
        <w:t>установленном бите 6 первым символом значения реквизита является '</w:t>
      </w:r>
      <w:r w:rsidRPr="002A0923">
        <w:t>#</w:t>
      </w:r>
      <w:r w:rsidRPr="00B06625">
        <w:t>'</w:t>
      </w:r>
      <w:r>
        <w:t>,</w:t>
      </w:r>
      <w:r w:rsidRPr="00B06625">
        <w:t xml:space="preserve"> </w:t>
      </w:r>
      <w:r>
        <w:t>то атрибут рассматривается, как</w:t>
      </w:r>
    </w:p>
    <w:p w:rsidR="00840400" w:rsidRDefault="00840400" w:rsidP="00840400">
      <w:pPr>
        <w:pStyle w:val="BodyText"/>
      </w:pPr>
      <w:r>
        <w:t>целое число, иначе - как</w:t>
      </w:r>
      <w:r w:rsidRPr="00EF48EF">
        <w:t xml:space="preserve"> </w:t>
      </w:r>
      <w:r>
        <w:t>денежная сумма.</w:t>
      </w:r>
    </w:p>
    <w:p w:rsidR="00840400" w:rsidRDefault="00840400" w:rsidP="00840400">
      <w:pPr>
        <w:pStyle w:val="BodyText"/>
      </w:pPr>
    </w:p>
    <w:p w:rsidR="008758F7" w:rsidRDefault="008758F7" w:rsidP="008758F7">
      <w:pPr>
        <w:pStyle w:val="BodyText"/>
      </w:pPr>
      <w:r>
        <w:t>Ответные параметры: нет.</w:t>
      </w:r>
    </w:p>
    <w:p w:rsidR="008758F7" w:rsidRDefault="008758F7" w:rsidP="008758F7"/>
    <w:p w:rsidR="008758F7" w:rsidRPr="00300D70" w:rsidRDefault="008758F7" w:rsidP="00D122D7">
      <w:pPr>
        <w:pStyle w:val="BodyText"/>
      </w:pPr>
    </w:p>
    <w:p w:rsidR="00300D70" w:rsidRPr="00F65CF9" w:rsidRDefault="00300D70" w:rsidP="00300D70">
      <w:pPr>
        <w:pStyle w:val="Heading3"/>
      </w:pPr>
      <w:r>
        <w:t>3.4.</w:t>
      </w:r>
      <w:r w:rsidRPr="003F7C97">
        <w:t>2</w:t>
      </w:r>
      <w:r w:rsidRPr="00300D70">
        <w:t>6</w:t>
      </w:r>
      <w:r w:rsidR="00C86A12">
        <w:t xml:space="preserve"> Сформировать чек</w:t>
      </w:r>
      <w:r>
        <w:t xml:space="preserve"> коррекции (0</w:t>
      </w:r>
      <w:r>
        <w:rPr>
          <w:lang w:val="en-US"/>
        </w:rPr>
        <w:t>x</w:t>
      </w:r>
      <w:r w:rsidRPr="003F7C97">
        <w:t>5</w:t>
      </w:r>
      <w:r>
        <w:t>8)</w:t>
      </w:r>
    </w:p>
    <w:p w:rsidR="00300D70" w:rsidRPr="00300D70" w:rsidRDefault="00DB15B4" w:rsidP="00300D70">
      <w:pPr>
        <w:pStyle w:val="BodyText"/>
      </w:pPr>
      <w:r>
        <w:t>Команда</w:t>
      </w:r>
      <w:r w:rsidR="00300D70">
        <w:t xml:space="preserve"> формир</w:t>
      </w:r>
      <w:r w:rsidR="00D70F50">
        <w:t>ует</w:t>
      </w:r>
      <w:r w:rsidR="00300D70">
        <w:t xml:space="preserve"> чек коррекции</w:t>
      </w:r>
      <w:r>
        <w:t xml:space="preserve"> с записью в ФН.</w:t>
      </w:r>
    </w:p>
    <w:p w:rsidR="00300D70" w:rsidRPr="00207EA5" w:rsidRDefault="00300D70" w:rsidP="00300D70">
      <w:pPr>
        <w:pStyle w:val="a4"/>
        <w:rPr>
          <w:rStyle w:val="BodyTextChar"/>
          <w:b w:val="0"/>
        </w:rPr>
      </w:pPr>
      <w:r w:rsidRPr="007D0125">
        <w:rPr>
          <w:b w:val="0"/>
        </w:rPr>
        <w:t>Входные параметры:</w:t>
      </w:r>
      <w:r w:rsidRPr="00207EA5">
        <w:rPr>
          <w:bCs/>
        </w:rPr>
        <w:t xml:space="preserve"> </w:t>
      </w:r>
      <w:r w:rsidR="001E15E9" w:rsidRPr="001E15E9">
        <w:t>(Имя оператора)</w:t>
      </w:r>
      <w:r w:rsidR="001E15E9">
        <w:t xml:space="preserve"> </w:t>
      </w:r>
      <w:r w:rsidR="001E15E9" w:rsidRPr="001E15E9">
        <w:rPr>
          <w:b w:val="0"/>
        </w:rPr>
        <w:t xml:space="preserve">Имя оператора, </w:t>
      </w:r>
      <w:r w:rsidR="00DB15B4" w:rsidRPr="00DB15B4">
        <w:rPr>
          <w:rStyle w:val="BodyTextChar"/>
        </w:rPr>
        <w:t xml:space="preserve">(Дробное число) </w:t>
      </w:r>
      <w:r w:rsidRPr="00DB15B4">
        <w:rPr>
          <w:rStyle w:val="Heading2Char"/>
          <w:i w:val="0"/>
          <w:sz w:val="24"/>
        </w:rPr>
        <w:t xml:space="preserve"> </w:t>
      </w:r>
      <w:r w:rsidR="00DB15B4">
        <w:rPr>
          <w:rStyle w:val="Heading2Char"/>
          <w:i w:val="0"/>
          <w:sz w:val="24"/>
        </w:rPr>
        <w:t xml:space="preserve">Сумма наличного платежа, </w:t>
      </w:r>
      <w:r w:rsidR="00DB15B4" w:rsidRPr="00DB15B4">
        <w:rPr>
          <w:rStyle w:val="BodyTextChar"/>
        </w:rPr>
        <w:t xml:space="preserve">(Дробное число) </w:t>
      </w:r>
      <w:r w:rsidR="00DB15B4" w:rsidRPr="00DB15B4">
        <w:rPr>
          <w:rStyle w:val="Heading2Char"/>
          <w:i w:val="0"/>
          <w:sz w:val="24"/>
        </w:rPr>
        <w:t xml:space="preserve"> </w:t>
      </w:r>
      <w:r w:rsidR="00DB15B4">
        <w:rPr>
          <w:rStyle w:val="Heading2Char"/>
          <w:i w:val="0"/>
          <w:sz w:val="24"/>
        </w:rPr>
        <w:t>Сумма безналичного платежа.</w:t>
      </w:r>
    </w:p>
    <w:p w:rsidR="00300D70" w:rsidRPr="00D70F50" w:rsidRDefault="00300D70" w:rsidP="00300D70">
      <w:pPr>
        <w:pStyle w:val="BodyText"/>
      </w:pPr>
      <w:r>
        <w:t>Ответные параметры: нет.</w:t>
      </w:r>
    </w:p>
    <w:p w:rsidR="00D70F50" w:rsidRPr="00853BDA" w:rsidRDefault="00D70F50" w:rsidP="00300D70">
      <w:pPr>
        <w:pStyle w:val="BodyText"/>
      </w:pPr>
    </w:p>
    <w:p w:rsidR="00D70F50" w:rsidRPr="00F65CF9" w:rsidRDefault="00D70F50" w:rsidP="00D70F50">
      <w:pPr>
        <w:pStyle w:val="Heading3"/>
      </w:pPr>
      <w:r>
        <w:t>3.4.</w:t>
      </w:r>
      <w:r w:rsidRPr="003F7C97">
        <w:t>2</w:t>
      </w:r>
      <w:r w:rsidRPr="00D70F50">
        <w:t>7</w:t>
      </w:r>
      <w:r>
        <w:t xml:space="preserve"> Печать отчета о текущем состоянии расчетов (0</w:t>
      </w:r>
      <w:r>
        <w:rPr>
          <w:lang w:val="en-US"/>
        </w:rPr>
        <w:t>x</w:t>
      </w:r>
      <w:r w:rsidRPr="003F7C97">
        <w:t>5</w:t>
      </w:r>
      <w:r w:rsidRPr="00D70F50">
        <w:t>9</w:t>
      </w:r>
      <w:r>
        <w:t>)</w:t>
      </w:r>
    </w:p>
    <w:p w:rsidR="00D70F50" w:rsidRPr="00300D70" w:rsidRDefault="00D70F50" w:rsidP="00D70F50">
      <w:pPr>
        <w:pStyle w:val="BodyText"/>
      </w:pPr>
      <w:r>
        <w:t>Команда печатает отчет из ФН о текущем состоянии расчетов.</w:t>
      </w:r>
    </w:p>
    <w:p w:rsidR="00D70F50" w:rsidRPr="00207EA5" w:rsidRDefault="00D70F50" w:rsidP="00D70F50">
      <w:pPr>
        <w:pStyle w:val="a4"/>
        <w:rPr>
          <w:rStyle w:val="BodyTextChar"/>
          <w:b w:val="0"/>
        </w:rPr>
      </w:pPr>
      <w:r w:rsidRPr="007D0125">
        <w:rPr>
          <w:b w:val="0"/>
        </w:rPr>
        <w:t>Входные параметры:</w:t>
      </w:r>
      <w:r w:rsidRPr="00207EA5">
        <w:rPr>
          <w:bCs/>
        </w:rPr>
        <w:t xml:space="preserve"> </w:t>
      </w:r>
      <w:r w:rsidR="00212259" w:rsidRPr="001E15E9">
        <w:t>(Имя оператора)</w:t>
      </w:r>
      <w:r w:rsidR="00212259">
        <w:t xml:space="preserve"> </w:t>
      </w:r>
      <w:r w:rsidR="00212259" w:rsidRPr="001E15E9">
        <w:rPr>
          <w:b w:val="0"/>
        </w:rPr>
        <w:t>Имя оператора</w:t>
      </w:r>
      <w:r>
        <w:rPr>
          <w:rStyle w:val="Heading2Char"/>
          <w:i w:val="0"/>
          <w:sz w:val="24"/>
        </w:rPr>
        <w:t>.</w:t>
      </w:r>
    </w:p>
    <w:p w:rsidR="00D70F50" w:rsidRDefault="00D70F50" w:rsidP="00D70F50">
      <w:pPr>
        <w:pStyle w:val="BodyText"/>
      </w:pPr>
      <w:r>
        <w:t>Ответные параметры: нет.</w:t>
      </w:r>
    </w:p>
    <w:p w:rsidR="00D70F50" w:rsidRPr="00853BDA" w:rsidRDefault="00D70F50" w:rsidP="00300D70">
      <w:pPr>
        <w:pStyle w:val="BodyText"/>
      </w:pPr>
    </w:p>
    <w:p w:rsidR="003E4AA1" w:rsidRDefault="003E4AA1" w:rsidP="00D122D7"/>
    <w:p w:rsidR="003E4AA1" w:rsidRDefault="003E4AA1" w:rsidP="00D122D7"/>
    <w:p w:rsidR="003E4AA1" w:rsidRPr="00660456" w:rsidRDefault="003E4AA1" w:rsidP="00D122D7">
      <w:pPr>
        <w:pStyle w:val="Heading2"/>
        <w:rPr>
          <w:i w:val="0"/>
        </w:rPr>
      </w:pPr>
      <w:r w:rsidRPr="00660456">
        <w:rPr>
          <w:i w:val="0"/>
        </w:rPr>
        <w:t>3.5</w:t>
      </w:r>
      <w:r>
        <w:t xml:space="preserve"> </w:t>
      </w:r>
      <w:r w:rsidRPr="00660456">
        <w:rPr>
          <w:i w:val="0"/>
        </w:rPr>
        <w:t>Команд</w:t>
      </w:r>
      <w:r w:rsidR="00942FEF">
        <w:rPr>
          <w:i w:val="0"/>
        </w:rPr>
        <w:t>ы</w:t>
      </w:r>
      <w:r w:rsidRPr="00660456">
        <w:rPr>
          <w:i w:val="0"/>
        </w:rPr>
        <w:t xml:space="preserve"> </w:t>
      </w:r>
      <w:r w:rsidR="005D0B7C">
        <w:rPr>
          <w:i w:val="0"/>
        </w:rPr>
        <w:t>регистрации</w:t>
      </w:r>
    </w:p>
    <w:p w:rsidR="003E4AA1" w:rsidRDefault="003E4AA1" w:rsidP="00D122D7">
      <w:pPr>
        <w:pStyle w:val="Heading3"/>
      </w:pPr>
      <w:r>
        <w:t xml:space="preserve">3.5.1 </w:t>
      </w:r>
      <w:r w:rsidR="005D0B7C">
        <w:t>Регистраци</w:t>
      </w:r>
      <w:r>
        <w:t xml:space="preserve">я </w:t>
      </w:r>
      <w:r w:rsidR="00543D7D" w:rsidRPr="00543D7D">
        <w:t xml:space="preserve">/ </w:t>
      </w:r>
      <w:r w:rsidR="00543D7D">
        <w:t xml:space="preserve">перерегистрация </w:t>
      </w:r>
      <w:r>
        <w:t>(0</w:t>
      </w:r>
      <w:r>
        <w:rPr>
          <w:lang w:val="en-US"/>
        </w:rPr>
        <w:t>x</w:t>
      </w:r>
      <w:r>
        <w:t>60)</w:t>
      </w:r>
    </w:p>
    <w:p w:rsidR="00E109DD" w:rsidRDefault="00E109DD" w:rsidP="00E109DD">
      <w:pPr>
        <w:pStyle w:val="BodyText"/>
      </w:pPr>
      <w:r>
        <w:t>При вводе ККТ в эксплуатацию ККТ данная операция называется «регистрацией». Функция переводит ФН из «не фискального» режима в «фискальный» и формирует отчет о регистрации ККТ. Эта же команда используется при формировании отчета о перерегистрации в связи с заменой ФН.</w:t>
      </w:r>
    </w:p>
    <w:p w:rsidR="00942FEF" w:rsidRDefault="00942FEF" w:rsidP="00D122D7">
      <w:pPr>
        <w:pStyle w:val="BodyText"/>
      </w:pPr>
    </w:p>
    <w:p w:rsidR="003E4AA1" w:rsidRPr="006A5B9E" w:rsidRDefault="003E4AA1" w:rsidP="00D122D7">
      <w:pPr>
        <w:pStyle w:val="BodyText"/>
        <w:rPr>
          <w:rStyle w:val="BodyTextChar"/>
        </w:rPr>
      </w:pPr>
      <w:r w:rsidRPr="002E1F7F">
        <w:rPr>
          <w:bCs/>
        </w:rPr>
        <w:t>Входные параметры:</w:t>
      </w:r>
      <w:r>
        <w:rPr>
          <w:b/>
          <w:bCs/>
        </w:rPr>
        <w:t xml:space="preserve"> </w:t>
      </w:r>
      <w:r w:rsidR="00F93B43" w:rsidRPr="00F93B43">
        <w:rPr>
          <w:b/>
          <w:bCs/>
        </w:rPr>
        <w:t>(</w:t>
      </w:r>
      <w:r w:rsidR="00F93B43">
        <w:rPr>
          <w:b/>
          <w:bCs/>
        </w:rPr>
        <w:t>Число</w:t>
      </w:r>
      <w:r w:rsidR="00F93B43" w:rsidRPr="00F93B43">
        <w:rPr>
          <w:b/>
          <w:bCs/>
        </w:rPr>
        <w:t>)</w:t>
      </w:r>
      <w:r w:rsidR="00F93B43">
        <w:rPr>
          <w:b/>
          <w:bCs/>
        </w:rPr>
        <w:t xml:space="preserve"> </w:t>
      </w:r>
      <w:r w:rsidR="00F93B43" w:rsidRPr="00F93B43">
        <w:rPr>
          <w:bCs/>
        </w:rPr>
        <w:t>Замена ФН</w:t>
      </w:r>
      <w:r w:rsidR="00AF2730" w:rsidRPr="00BC5249">
        <w:rPr>
          <w:bCs/>
        </w:rPr>
        <w:t>,</w:t>
      </w:r>
      <w:r>
        <w:rPr>
          <w:rStyle w:val="BodyTextChar"/>
        </w:rPr>
        <w:t xml:space="preserve"> (</w:t>
      </w:r>
      <w:r>
        <w:rPr>
          <w:rStyle w:val="BodyTextChar"/>
          <w:b/>
        </w:rPr>
        <w:t>Строка</w:t>
      </w:r>
      <w:r>
        <w:rPr>
          <w:rStyle w:val="BodyTextChar"/>
        </w:rPr>
        <w:t>[1</w:t>
      </w:r>
      <w:r w:rsidR="006A5B9E">
        <w:rPr>
          <w:rStyle w:val="BodyTextChar"/>
        </w:rPr>
        <w:t>7</w:t>
      </w:r>
      <w:r>
        <w:rPr>
          <w:rStyle w:val="BodyTextChar"/>
        </w:rPr>
        <w:t>])</w:t>
      </w:r>
      <w:r w:rsidR="00877AA9">
        <w:rPr>
          <w:rStyle w:val="BodyTextChar"/>
        </w:rPr>
        <w:t xml:space="preserve"> </w:t>
      </w:r>
      <w:r>
        <w:t>Регистрационный номер,</w:t>
      </w:r>
      <w:r>
        <w:rPr>
          <w:rStyle w:val="BodyTextChar"/>
        </w:rPr>
        <w:t xml:space="preserve"> (</w:t>
      </w:r>
      <w:r>
        <w:rPr>
          <w:rStyle w:val="BodyTextChar"/>
          <w:b/>
        </w:rPr>
        <w:t>Строка</w:t>
      </w:r>
      <w:r>
        <w:rPr>
          <w:rStyle w:val="BodyTextChar"/>
        </w:rPr>
        <w:t>[12])</w:t>
      </w:r>
      <w:r w:rsidR="00877AA9">
        <w:rPr>
          <w:rStyle w:val="BodyTextChar"/>
        </w:rPr>
        <w:t xml:space="preserve"> </w:t>
      </w:r>
      <w:r>
        <w:t>ИНН владельца,</w:t>
      </w:r>
      <w:r>
        <w:rPr>
          <w:rStyle w:val="BodyTextChar"/>
        </w:rPr>
        <w:t xml:space="preserve"> </w:t>
      </w:r>
      <w:r>
        <w:rPr>
          <w:rStyle w:val="BodyTextChar"/>
          <w:b/>
          <w:bCs/>
        </w:rPr>
        <w:t>(Число)</w:t>
      </w:r>
      <w:r w:rsidR="00877AA9">
        <w:rPr>
          <w:rStyle w:val="BodyTextChar"/>
          <w:b/>
          <w:bCs/>
        </w:rPr>
        <w:t xml:space="preserve"> </w:t>
      </w:r>
      <w:r>
        <w:rPr>
          <w:rStyle w:val="BodyTextChar"/>
        </w:rPr>
        <w:t>Система налогообложения</w:t>
      </w:r>
      <w:r>
        <w:t xml:space="preserve">, </w:t>
      </w:r>
      <w:r>
        <w:rPr>
          <w:rStyle w:val="BodyTextChar"/>
          <w:b/>
          <w:bCs/>
        </w:rPr>
        <w:t>(Число)</w:t>
      </w:r>
      <w:r w:rsidR="00877AA9">
        <w:rPr>
          <w:rStyle w:val="BodyTextChar"/>
          <w:b/>
          <w:bCs/>
        </w:rPr>
        <w:t xml:space="preserve"> </w:t>
      </w:r>
      <w:r>
        <w:rPr>
          <w:rStyle w:val="BodyTextChar"/>
        </w:rPr>
        <w:t>Режим работы</w:t>
      </w:r>
      <w:r>
        <w:t xml:space="preserve">, </w:t>
      </w:r>
      <w:r>
        <w:rPr>
          <w:rStyle w:val="BodyTextChar"/>
        </w:rPr>
        <w:t>(</w:t>
      </w:r>
      <w:r>
        <w:rPr>
          <w:rStyle w:val="BodyTextChar"/>
          <w:b/>
        </w:rPr>
        <w:t>Строка</w:t>
      </w:r>
      <w:r>
        <w:rPr>
          <w:rStyle w:val="BodyTextChar"/>
        </w:rPr>
        <w:t>[0...64])</w:t>
      </w:r>
      <w:r w:rsidR="00877AA9">
        <w:rPr>
          <w:rStyle w:val="BodyTextChar"/>
        </w:rPr>
        <w:t xml:space="preserve"> </w:t>
      </w:r>
      <w:r>
        <w:rPr>
          <w:rStyle w:val="BodyTextChar"/>
        </w:rPr>
        <w:t>Кассир.</w:t>
      </w:r>
    </w:p>
    <w:p w:rsidR="00BC5249" w:rsidRDefault="002B54DD" w:rsidP="002B54DD">
      <w:pPr>
        <w:pStyle w:val="BodyText"/>
        <w:rPr>
          <w:rStyle w:val="BodyTextChar"/>
          <w:lang w:val="en-US"/>
        </w:rPr>
      </w:pPr>
      <w:r>
        <w:rPr>
          <w:rStyle w:val="BodyTextChar"/>
        </w:rPr>
        <w:t>Замена ФН</w:t>
      </w:r>
      <w:r w:rsidR="00BC5249" w:rsidRPr="00BC5249">
        <w:rPr>
          <w:rStyle w:val="BodyTextChar"/>
        </w:rPr>
        <w:t>:</w:t>
      </w:r>
    </w:p>
    <w:tbl>
      <w:tblPr>
        <w:tblW w:w="8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93"/>
      </w:tblGrid>
      <w:tr w:rsidR="00BC5249" w:rsidRPr="003E4AA1" w:rsidTr="00857594">
        <w:trPr>
          <w:trHeight w:val="20"/>
        </w:trPr>
        <w:tc>
          <w:tcPr>
            <w:tcW w:w="1526" w:type="dxa"/>
          </w:tcPr>
          <w:p w:rsidR="00BC5249" w:rsidRPr="003E4AA1" w:rsidRDefault="00BC5249" w:rsidP="0085759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593" w:type="dxa"/>
          </w:tcPr>
          <w:p w:rsidR="00BC5249" w:rsidRPr="003E4AA1" w:rsidRDefault="00BC5249" w:rsidP="0085759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Тип</w:t>
            </w:r>
          </w:p>
        </w:tc>
      </w:tr>
      <w:tr w:rsidR="00BC5249" w:rsidRPr="003E4AA1" w:rsidTr="00857594">
        <w:trPr>
          <w:trHeight w:val="20"/>
        </w:trPr>
        <w:tc>
          <w:tcPr>
            <w:tcW w:w="1526" w:type="dxa"/>
          </w:tcPr>
          <w:p w:rsidR="00BC5249" w:rsidRPr="00BC5249" w:rsidRDefault="00BC5249" w:rsidP="00857594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93" w:type="dxa"/>
          </w:tcPr>
          <w:p w:rsidR="00BC5249" w:rsidRPr="00BC5249" w:rsidRDefault="00BC5249" w:rsidP="00857594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Изменение параметров регистрации без замены ФН</w:t>
            </w:r>
          </w:p>
        </w:tc>
      </w:tr>
      <w:tr w:rsidR="00BC5249" w:rsidRPr="003E4AA1" w:rsidTr="00BC5249">
        <w:trPr>
          <w:trHeight w:val="257"/>
        </w:trPr>
        <w:tc>
          <w:tcPr>
            <w:tcW w:w="1526" w:type="dxa"/>
          </w:tcPr>
          <w:p w:rsidR="00BC5249" w:rsidRPr="003E4AA1" w:rsidRDefault="00BC5249" w:rsidP="00857594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3" w:type="dxa"/>
          </w:tcPr>
          <w:p w:rsidR="00BC5249" w:rsidRPr="00BC5249" w:rsidRDefault="00BC5249" w:rsidP="00BC5249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Регистрация ККТ или  перерегистрация с заменой ФН</w:t>
            </w:r>
          </w:p>
        </w:tc>
      </w:tr>
    </w:tbl>
    <w:p w:rsidR="002B54DD" w:rsidRPr="002B54DD" w:rsidRDefault="002B54DD" w:rsidP="002B54DD">
      <w:pPr>
        <w:pStyle w:val="BodyText"/>
        <w:rPr>
          <w:rStyle w:val="BodyTextChar"/>
        </w:rPr>
      </w:pPr>
    </w:p>
    <w:p w:rsidR="00D01FAD" w:rsidRDefault="00D01FAD" w:rsidP="00D01FAD">
      <w:pPr>
        <w:pStyle w:val="BodyText"/>
        <w:rPr>
          <w:lang w:val="en-US"/>
        </w:rPr>
      </w:pPr>
      <w:r>
        <w:t>Система налогообложения</w:t>
      </w:r>
      <w:r>
        <w:rPr>
          <w:lang w:val="en-US"/>
        </w:rPr>
        <w:t>:</w:t>
      </w:r>
    </w:p>
    <w:tbl>
      <w:tblPr>
        <w:tblW w:w="8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93"/>
      </w:tblGrid>
      <w:tr w:rsidR="00D01FAD" w:rsidRPr="003E4AA1" w:rsidTr="00BE2054">
        <w:trPr>
          <w:trHeight w:val="20"/>
        </w:trPr>
        <w:tc>
          <w:tcPr>
            <w:tcW w:w="1526" w:type="dxa"/>
          </w:tcPr>
          <w:p w:rsidR="00D01FAD" w:rsidRPr="003E4AA1" w:rsidRDefault="00D01FAD" w:rsidP="00BE205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593" w:type="dxa"/>
          </w:tcPr>
          <w:p w:rsidR="00D01FAD" w:rsidRPr="003E4AA1" w:rsidRDefault="00D01FAD" w:rsidP="00BE205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Тип</w:t>
            </w:r>
          </w:p>
        </w:tc>
      </w:tr>
      <w:tr w:rsidR="00D01FAD" w:rsidRPr="003E4AA1" w:rsidTr="00BE2054">
        <w:trPr>
          <w:trHeight w:val="20"/>
        </w:trPr>
        <w:tc>
          <w:tcPr>
            <w:tcW w:w="1526" w:type="dxa"/>
          </w:tcPr>
          <w:p w:rsidR="00D01FAD" w:rsidRPr="003E4AA1" w:rsidRDefault="00D01FAD" w:rsidP="00BE2054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3" w:type="dxa"/>
          </w:tcPr>
          <w:p w:rsidR="00D01FAD" w:rsidRPr="003E4AA1" w:rsidRDefault="00D01FAD" w:rsidP="00BE2054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Основная</w:t>
            </w:r>
          </w:p>
        </w:tc>
      </w:tr>
      <w:tr w:rsidR="00D01FAD" w:rsidRPr="003E4AA1" w:rsidTr="00BE2054">
        <w:trPr>
          <w:trHeight w:val="20"/>
        </w:trPr>
        <w:tc>
          <w:tcPr>
            <w:tcW w:w="1526" w:type="dxa"/>
          </w:tcPr>
          <w:p w:rsidR="00D01FAD" w:rsidRPr="003E4AA1" w:rsidRDefault="00D01FAD" w:rsidP="00BE2054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3" w:type="dxa"/>
          </w:tcPr>
          <w:p w:rsidR="00D01FAD" w:rsidRPr="00AB6058" w:rsidRDefault="00D01FAD" w:rsidP="00BE2054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sz w:val="24"/>
                <w:szCs w:val="24"/>
                <w:lang w:eastAsia="ru-RU"/>
              </w:rPr>
              <w:t>Упрощенная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Доход</w:t>
            </w:r>
          </w:p>
        </w:tc>
      </w:tr>
      <w:tr w:rsidR="00D01FAD" w:rsidRPr="003E4AA1" w:rsidTr="00BE2054">
        <w:trPr>
          <w:trHeight w:val="20"/>
        </w:trPr>
        <w:tc>
          <w:tcPr>
            <w:tcW w:w="1526" w:type="dxa"/>
          </w:tcPr>
          <w:p w:rsidR="00D01FAD" w:rsidRPr="003E4AA1" w:rsidRDefault="00D01FAD" w:rsidP="00BE2054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3" w:type="dxa"/>
          </w:tcPr>
          <w:p w:rsidR="00D01FAD" w:rsidRPr="003E4AA1" w:rsidRDefault="00D01FAD" w:rsidP="00BE2054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sz w:val="24"/>
                <w:szCs w:val="24"/>
                <w:lang w:eastAsia="ru-RU"/>
              </w:rPr>
              <w:t>Упрощенная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Доход минус Расход</w:t>
            </w:r>
          </w:p>
        </w:tc>
      </w:tr>
      <w:tr w:rsidR="00D01FAD" w:rsidRPr="003E4AA1" w:rsidTr="00BE2054">
        <w:trPr>
          <w:trHeight w:val="20"/>
        </w:trPr>
        <w:tc>
          <w:tcPr>
            <w:tcW w:w="1526" w:type="dxa"/>
          </w:tcPr>
          <w:p w:rsidR="00D01FAD" w:rsidRPr="003E4AA1" w:rsidRDefault="00D01FAD" w:rsidP="00BE2054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3" w:type="dxa"/>
          </w:tcPr>
          <w:p w:rsidR="00D01FAD" w:rsidRPr="003E4AA1" w:rsidRDefault="00D01FAD" w:rsidP="00BE2054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</w:tr>
      <w:tr w:rsidR="00D01FAD" w:rsidRPr="003E4AA1" w:rsidTr="00BE2054">
        <w:trPr>
          <w:trHeight w:val="20"/>
        </w:trPr>
        <w:tc>
          <w:tcPr>
            <w:tcW w:w="1526" w:type="dxa"/>
          </w:tcPr>
          <w:p w:rsidR="00D01FAD" w:rsidRPr="003E4AA1" w:rsidRDefault="00D01FAD" w:rsidP="00BE2054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3" w:type="dxa"/>
          </w:tcPr>
          <w:p w:rsidR="00D01FAD" w:rsidRPr="003E4AA1" w:rsidRDefault="00D01FAD" w:rsidP="00BE2054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D01FAD" w:rsidRPr="003E4AA1" w:rsidTr="00BE2054">
        <w:trPr>
          <w:trHeight w:val="20"/>
        </w:trPr>
        <w:tc>
          <w:tcPr>
            <w:tcW w:w="1526" w:type="dxa"/>
          </w:tcPr>
          <w:p w:rsidR="00D01FAD" w:rsidRPr="003E4AA1" w:rsidRDefault="00D01FAD" w:rsidP="00BE2054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93" w:type="dxa"/>
          </w:tcPr>
          <w:p w:rsidR="00D01FAD" w:rsidRPr="00806A16" w:rsidRDefault="00D01FAD" w:rsidP="00BE2054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3E4AA1">
              <w:rPr>
                <w:rFonts w:ascii="Arial" w:hAnsi="Arial" w:cs="Arial"/>
                <w:sz w:val="24"/>
                <w:szCs w:val="24"/>
                <w:lang w:eastAsia="ru-RU"/>
              </w:rPr>
              <w:t>Патентная</w:t>
            </w:r>
          </w:p>
        </w:tc>
      </w:tr>
    </w:tbl>
    <w:p w:rsidR="00C80A6E" w:rsidRDefault="00C80A6E" w:rsidP="00C80A6E">
      <w:pPr>
        <w:pStyle w:val="NoSpacing"/>
      </w:pPr>
      <w:r w:rsidRPr="00C80A6E">
        <w:rPr>
          <w:rFonts w:ascii="Arial" w:hAnsi="Arial" w:cs="Arial"/>
          <w:sz w:val="24"/>
          <w:szCs w:val="24"/>
        </w:rPr>
        <w:t>Результирующее значение поля может получаться комбинированием значений из таблицы в случае применения пользователем разных систем налогообложения одновременно</w:t>
      </w:r>
      <w:r>
        <w:t>.</w:t>
      </w:r>
    </w:p>
    <w:p w:rsidR="00C80A6E" w:rsidRDefault="00C80A6E" w:rsidP="00C80A6E">
      <w:pPr>
        <w:pStyle w:val="NoSpacing"/>
      </w:pPr>
    </w:p>
    <w:p w:rsidR="00C80A6E" w:rsidRDefault="00C80A6E" w:rsidP="00D122D7">
      <w:pPr>
        <w:pStyle w:val="BodyText"/>
        <w:rPr>
          <w:lang w:val="en-US"/>
        </w:rPr>
      </w:pPr>
      <w:r>
        <w:t>Режим работы</w:t>
      </w:r>
      <w:r>
        <w:rPr>
          <w:lang w:val="en-US"/>
        </w:rPr>
        <w:t>:</w:t>
      </w:r>
    </w:p>
    <w:tbl>
      <w:tblPr>
        <w:tblW w:w="8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93"/>
      </w:tblGrid>
      <w:tr w:rsidR="00C80A6E" w:rsidRPr="003E4AA1" w:rsidTr="003E4AA1">
        <w:trPr>
          <w:trHeight w:val="20"/>
        </w:trPr>
        <w:tc>
          <w:tcPr>
            <w:tcW w:w="1526" w:type="dxa"/>
          </w:tcPr>
          <w:p w:rsidR="00C80A6E" w:rsidRPr="003E4AA1" w:rsidRDefault="00C80A6E" w:rsidP="003E4AA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593" w:type="dxa"/>
          </w:tcPr>
          <w:p w:rsidR="00C80A6E" w:rsidRPr="003E4AA1" w:rsidRDefault="00C80A6E" w:rsidP="003E4AA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Тип</w:t>
            </w:r>
          </w:p>
        </w:tc>
      </w:tr>
      <w:tr w:rsidR="00C80A6E" w:rsidRPr="003E4AA1" w:rsidTr="003E4AA1">
        <w:trPr>
          <w:trHeight w:val="20"/>
        </w:trPr>
        <w:tc>
          <w:tcPr>
            <w:tcW w:w="1526" w:type="dxa"/>
          </w:tcPr>
          <w:p w:rsidR="00C80A6E" w:rsidRPr="003E4AA1" w:rsidRDefault="00C80A6E" w:rsidP="003E4AA1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3" w:type="dxa"/>
          </w:tcPr>
          <w:p w:rsidR="00C80A6E" w:rsidRPr="003E4AA1" w:rsidRDefault="00C80A6E" w:rsidP="003E4AA1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sz w:val="24"/>
                <w:szCs w:val="24"/>
                <w:lang w:eastAsia="ru-RU"/>
              </w:rPr>
              <w:t>Шифрование</w:t>
            </w:r>
          </w:p>
        </w:tc>
      </w:tr>
      <w:tr w:rsidR="00C80A6E" w:rsidRPr="003E4AA1" w:rsidTr="003E4AA1">
        <w:trPr>
          <w:trHeight w:val="20"/>
        </w:trPr>
        <w:tc>
          <w:tcPr>
            <w:tcW w:w="1526" w:type="dxa"/>
          </w:tcPr>
          <w:p w:rsidR="00C80A6E" w:rsidRPr="003E4AA1" w:rsidRDefault="00C80A6E" w:rsidP="003E4AA1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93" w:type="dxa"/>
          </w:tcPr>
          <w:p w:rsidR="00C80A6E" w:rsidRPr="003E4AA1" w:rsidRDefault="00C80A6E" w:rsidP="003E4AA1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sz w:val="24"/>
                <w:szCs w:val="24"/>
                <w:lang w:eastAsia="ru-RU"/>
              </w:rPr>
              <w:t>Автономный режим</w:t>
            </w:r>
          </w:p>
        </w:tc>
      </w:tr>
      <w:tr w:rsidR="00C80A6E" w:rsidRPr="003E4AA1" w:rsidTr="003E4AA1">
        <w:trPr>
          <w:trHeight w:val="20"/>
        </w:trPr>
        <w:tc>
          <w:tcPr>
            <w:tcW w:w="1526" w:type="dxa"/>
          </w:tcPr>
          <w:p w:rsidR="00C80A6E" w:rsidRPr="003E4AA1" w:rsidRDefault="00C80A6E" w:rsidP="003E4AA1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3" w:type="dxa"/>
          </w:tcPr>
          <w:p w:rsidR="00C80A6E" w:rsidRPr="003E4AA1" w:rsidRDefault="00C80A6E" w:rsidP="003E4AA1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sz w:val="24"/>
                <w:szCs w:val="24"/>
                <w:lang w:eastAsia="ru-RU"/>
              </w:rPr>
              <w:t>Автоматический режим</w:t>
            </w:r>
          </w:p>
        </w:tc>
      </w:tr>
      <w:tr w:rsidR="00C80A6E" w:rsidRPr="003E4AA1" w:rsidTr="003E4AA1">
        <w:trPr>
          <w:trHeight w:val="20"/>
        </w:trPr>
        <w:tc>
          <w:tcPr>
            <w:tcW w:w="1526" w:type="dxa"/>
          </w:tcPr>
          <w:p w:rsidR="00C80A6E" w:rsidRPr="003E4AA1" w:rsidRDefault="00C80A6E" w:rsidP="003E4AA1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3" w:type="dxa"/>
          </w:tcPr>
          <w:p w:rsidR="00C80A6E" w:rsidRPr="003E4AA1" w:rsidRDefault="00C80A6E" w:rsidP="003E4AA1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AA1">
              <w:rPr>
                <w:rFonts w:ascii="Arial" w:hAnsi="Arial" w:cs="Arial"/>
                <w:sz w:val="24"/>
                <w:szCs w:val="24"/>
                <w:lang w:eastAsia="ru-RU"/>
              </w:rPr>
              <w:t>Применение в сфере услуг</w:t>
            </w:r>
          </w:p>
        </w:tc>
      </w:tr>
      <w:tr w:rsidR="002A714B" w:rsidRPr="003E4AA1" w:rsidTr="003E4AA1">
        <w:trPr>
          <w:trHeight w:val="20"/>
        </w:trPr>
        <w:tc>
          <w:tcPr>
            <w:tcW w:w="1526" w:type="dxa"/>
          </w:tcPr>
          <w:p w:rsidR="002A714B" w:rsidRPr="003E4AA1" w:rsidRDefault="002A714B" w:rsidP="003E4AA1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3" w:type="dxa"/>
          </w:tcPr>
          <w:p w:rsidR="002A714B" w:rsidRPr="003E4AA1" w:rsidRDefault="005D0B7C" w:rsidP="003E4AA1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Печать </w:t>
            </w:r>
            <w:r w:rsidR="002A714B">
              <w:rPr>
                <w:rFonts w:ascii="Arial" w:hAnsi="Arial" w:cs="Arial"/>
                <w:sz w:val="24"/>
                <w:szCs w:val="24"/>
                <w:lang w:eastAsia="ru-RU"/>
              </w:rPr>
              <w:t>БСО</w:t>
            </w:r>
            <w:r w:rsidR="007B0A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вместо чеков</w:t>
            </w:r>
          </w:p>
        </w:tc>
      </w:tr>
      <w:tr w:rsidR="002A714B" w:rsidRPr="003E4AA1" w:rsidTr="003E4AA1">
        <w:trPr>
          <w:trHeight w:val="20"/>
        </w:trPr>
        <w:tc>
          <w:tcPr>
            <w:tcW w:w="1526" w:type="dxa"/>
          </w:tcPr>
          <w:p w:rsidR="002A714B" w:rsidRDefault="002A714B" w:rsidP="003E4AA1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93" w:type="dxa"/>
          </w:tcPr>
          <w:p w:rsidR="002A714B" w:rsidRDefault="002A714B" w:rsidP="00F648B2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Применение </w:t>
            </w:r>
            <w:r w:rsidR="00F648B2">
              <w:rPr>
                <w:rFonts w:ascii="Arial" w:hAnsi="Arial" w:cs="Arial"/>
                <w:sz w:val="24"/>
                <w:szCs w:val="24"/>
                <w:lang w:eastAsia="ru-RU"/>
              </w:rPr>
              <w:t>в Интернет</w:t>
            </w:r>
          </w:p>
        </w:tc>
      </w:tr>
    </w:tbl>
    <w:p w:rsidR="00C80A6E" w:rsidRDefault="00C80A6E" w:rsidP="00D122D7">
      <w:pPr>
        <w:pStyle w:val="BodyText"/>
      </w:pPr>
    </w:p>
    <w:p w:rsidR="00C80A6E" w:rsidRDefault="00C80A6E" w:rsidP="00D122D7">
      <w:pPr>
        <w:pStyle w:val="BodyText"/>
      </w:pPr>
      <w:r w:rsidRPr="00C80A6E">
        <w:t>Результирующее значение поля</w:t>
      </w:r>
      <w:r w:rsidR="001917EA">
        <w:t xml:space="preserve"> </w:t>
      </w:r>
      <w:r w:rsidRPr="00C80A6E">
        <w:t>может получаться комбинированием значений из</w:t>
      </w:r>
    </w:p>
    <w:p w:rsidR="00C80A6E" w:rsidRDefault="00C80A6E" w:rsidP="00D122D7">
      <w:pPr>
        <w:pStyle w:val="BodyText"/>
      </w:pPr>
      <w:r>
        <w:t>таблицы.</w:t>
      </w:r>
    </w:p>
    <w:p w:rsidR="00BF41FC" w:rsidRDefault="00BF41FC" w:rsidP="00D122D7">
      <w:pPr>
        <w:pStyle w:val="BodyText"/>
      </w:pPr>
    </w:p>
    <w:p w:rsidR="00BF41FC" w:rsidRDefault="00BF41FC" w:rsidP="00D122D7">
      <w:pPr>
        <w:pStyle w:val="BodyText"/>
      </w:pPr>
      <w:r>
        <w:t xml:space="preserve">Если </w:t>
      </w:r>
      <w:r w:rsidR="00F861FD" w:rsidRPr="00F861FD">
        <w:t>ККТ</w:t>
      </w:r>
      <w:r w:rsidRPr="00BF41FC">
        <w:t xml:space="preserve"> </w:t>
      </w:r>
      <w:r>
        <w:t xml:space="preserve">уже зарегистрирован, то поля </w:t>
      </w:r>
      <w:r w:rsidRPr="00BF41FC">
        <w:t>"</w:t>
      </w:r>
      <w:r>
        <w:t>ИНН</w:t>
      </w:r>
      <w:r w:rsidRPr="00BF41FC">
        <w:t>"</w:t>
      </w:r>
      <w:r>
        <w:t xml:space="preserve"> и </w:t>
      </w:r>
      <w:r w:rsidRPr="00BF41FC">
        <w:t>"</w:t>
      </w:r>
      <w:r>
        <w:t>регистрационный номер</w:t>
      </w:r>
      <w:r w:rsidRPr="00BF41FC">
        <w:t>"</w:t>
      </w:r>
      <w:r>
        <w:t xml:space="preserve"> </w:t>
      </w:r>
    </w:p>
    <w:p w:rsidR="00BF41FC" w:rsidRDefault="00BF41FC" w:rsidP="00D122D7">
      <w:pPr>
        <w:pStyle w:val="BodyText"/>
      </w:pPr>
      <w:r>
        <w:t xml:space="preserve">игнорируются. Для их изменения необходимо выполнить команду </w:t>
      </w:r>
    </w:p>
    <w:p w:rsidR="00BF41FC" w:rsidRPr="00BF41FC" w:rsidRDefault="00BF41FC" w:rsidP="00D122D7">
      <w:pPr>
        <w:pStyle w:val="BodyText"/>
      </w:pPr>
      <w:r w:rsidRPr="00BF41FC">
        <w:t>"</w:t>
      </w:r>
      <w:r>
        <w:t>Технологическое обнуление</w:t>
      </w:r>
      <w:r w:rsidRPr="00BF41FC">
        <w:t>"</w:t>
      </w:r>
      <w:r>
        <w:t>.</w:t>
      </w:r>
    </w:p>
    <w:p w:rsidR="005E666A" w:rsidRDefault="005E666A" w:rsidP="00D122D7">
      <w:pPr>
        <w:pStyle w:val="BodyText"/>
      </w:pPr>
    </w:p>
    <w:p w:rsidR="00490D64" w:rsidRDefault="00490D64" w:rsidP="00490D64">
      <w:pPr>
        <w:pStyle w:val="Heading3"/>
      </w:pPr>
      <w:r w:rsidRPr="00490D64">
        <w:t>3.5.</w:t>
      </w:r>
      <w:r w:rsidR="00B51F1A">
        <w:t>2</w:t>
      </w:r>
      <w:r w:rsidRPr="00490D64">
        <w:t xml:space="preserve"> </w:t>
      </w:r>
      <w:r>
        <w:t>Технологическое обнуление (0</w:t>
      </w:r>
      <w:r>
        <w:rPr>
          <w:lang w:val="en-US"/>
        </w:rPr>
        <w:t>x</w:t>
      </w:r>
      <w:r>
        <w:t>6</w:t>
      </w:r>
      <w:r w:rsidR="00C47617" w:rsidRPr="005522D1">
        <w:t>3</w:t>
      </w:r>
      <w:r>
        <w:t>)</w:t>
      </w:r>
    </w:p>
    <w:p w:rsidR="00490D64" w:rsidRDefault="00490D64" w:rsidP="00490D64">
      <w:pPr>
        <w:pStyle w:val="BodyText"/>
      </w:pPr>
      <w:r>
        <w:t xml:space="preserve">С помощью этой команды стирается вся регистрационная информация из </w:t>
      </w:r>
      <w:r w:rsidR="00F861FD">
        <w:t>ККТ</w:t>
      </w:r>
      <w:r>
        <w:t>,</w:t>
      </w:r>
    </w:p>
    <w:p w:rsidR="00490D64" w:rsidRDefault="00490D64" w:rsidP="00490D64">
      <w:pPr>
        <w:pStyle w:val="BodyText"/>
        <w:rPr>
          <w:b/>
          <w:bCs/>
        </w:rPr>
      </w:pPr>
      <w:r>
        <w:t xml:space="preserve">позволяя регистрировань на любой регистрационный номер и ИНН. </w:t>
      </w:r>
    </w:p>
    <w:p w:rsidR="00490D64" w:rsidRDefault="00490D64" w:rsidP="00490D64">
      <w:pPr>
        <w:pStyle w:val="BodyText"/>
      </w:pPr>
      <w:r w:rsidRPr="00FA468B">
        <w:rPr>
          <w:bCs/>
        </w:rPr>
        <w:t>Входные параметры:</w:t>
      </w:r>
      <w:r>
        <w:rPr>
          <w:b/>
          <w:bCs/>
        </w:rPr>
        <w:t xml:space="preserve"> </w:t>
      </w:r>
      <w:r>
        <w:rPr>
          <w:rStyle w:val="BodyTextChar"/>
        </w:rPr>
        <w:t>(</w:t>
      </w:r>
      <w:r>
        <w:rPr>
          <w:rStyle w:val="BodyTextChar"/>
          <w:b/>
        </w:rPr>
        <w:t>Дата</w:t>
      </w:r>
      <w:r>
        <w:rPr>
          <w:rStyle w:val="BodyTextChar"/>
        </w:rPr>
        <w:t xml:space="preserve">) </w:t>
      </w:r>
      <w:r>
        <w:t>Текущая дата,</w:t>
      </w:r>
      <w:r>
        <w:rPr>
          <w:rStyle w:val="BodyTextChar"/>
        </w:rPr>
        <w:t xml:space="preserve"> (</w:t>
      </w:r>
      <w:r>
        <w:rPr>
          <w:rStyle w:val="BodyTextChar"/>
          <w:b/>
        </w:rPr>
        <w:t>Время</w:t>
      </w:r>
      <w:r>
        <w:rPr>
          <w:rStyle w:val="BodyTextChar"/>
        </w:rPr>
        <w:t xml:space="preserve">) </w:t>
      </w:r>
      <w:r>
        <w:t>Текущее время.</w:t>
      </w:r>
    </w:p>
    <w:p w:rsidR="00490D64" w:rsidRPr="00160079" w:rsidRDefault="00490D64" w:rsidP="00490D64">
      <w:pPr>
        <w:pStyle w:val="BodyText"/>
      </w:pPr>
      <w:r>
        <w:t>Ответные параметры: нет.</w:t>
      </w:r>
    </w:p>
    <w:p w:rsidR="002362AE" w:rsidRPr="00160079" w:rsidRDefault="002362AE" w:rsidP="00490D64">
      <w:pPr>
        <w:pStyle w:val="BodyText"/>
      </w:pPr>
    </w:p>
    <w:p w:rsidR="002362AE" w:rsidRPr="00DB762D" w:rsidRDefault="002362AE" w:rsidP="002362AE">
      <w:pPr>
        <w:pStyle w:val="BodyText"/>
        <w:rPr>
          <w:b/>
        </w:rPr>
      </w:pPr>
      <w:r w:rsidRPr="002362AE">
        <w:rPr>
          <w:b/>
        </w:rPr>
        <w:t>3.4.19 Установить итог чека (0</w:t>
      </w:r>
      <w:r w:rsidRPr="002362AE">
        <w:rPr>
          <w:b/>
          <w:lang w:val="en-US"/>
        </w:rPr>
        <w:t>x</w:t>
      </w:r>
      <w:r w:rsidRPr="002362AE">
        <w:rPr>
          <w:b/>
        </w:rPr>
        <w:t>64)</w:t>
      </w:r>
      <w:r w:rsidR="00DB762D">
        <w:rPr>
          <w:b/>
        </w:rPr>
        <w:t xml:space="preserve"> </w:t>
      </w:r>
      <w:r w:rsidR="00DB762D" w:rsidRPr="00DB762D">
        <w:t xml:space="preserve"> (</w:t>
      </w:r>
      <w:r w:rsidR="00DB762D">
        <w:t>Реализовано, начиная с версии 658</w:t>
      </w:r>
      <w:r w:rsidR="00DB762D" w:rsidRPr="00DB762D">
        <w:t>)</w:t>
      </w:r>
    </w:p>
    <w:p w:rsidR="002362AE" w:rsidRPr="002362AE" w:rsidRDefault="002362AE" w:rsidP="002362AE">
      <w:pPr>
        <w:pStyle w:val="BodyText"/>
      </w:pPr>
      <w:r w:rsidRPr="002362AE">
        <w:t xml:space="preserve">Команда устанавливает сумму итога по чеку. </w:t>
      </w:r>
    </w:p>
    <w:p w:rsidR="002362AE" w:rsidRPr="002362AE" w:rsidRDefault="002362AE" w:rsidP="002362AE">
      <w:pPr>
        <w:pStyle w:val="BodyText"/>
      </w:pPr>
      <w:r w:rsidRPr="002362AE">
        <w:t>Входные параметры: (</w:t>
      </w:r>
      <w:r w:rsidRPr="002362AE">
        <w:rPr>
          <w:b/>
        </w:rPr>
        <w:t>Дробное число</w:t>
      </w:r>
      <w:r w:rsidRPr="002362AE">
        <w:t>) Сумма итога.</w:t>
      </w:r>
    </w:p>
    <w:p w:rsidR="002362AE" w:rsidRPr="00160079" w:rsidRDefault="002362AE" w:rsidP="002362AE">
      <w:pPr>
        <w:pStyle w:val="BodyText"/>
      </w:pPr>
      <w:r w:rsidRPr="002362AE">
        <w:t>Ответные параметры: нет.</w:t>
      </w:r>
    </w:p>
    <w:p w:rsidR="002362AE" w:rsidRPr="00160079" w:rsidRDefault="002362AE" w:rsidP="002362AE">
      <w:pPr>
        <w:pStyle w:val="BodyText"/>
      </w:pPr>
    </w:p>
    <w:p w:rsidR="002362AE" w:rsidRPr="002362AE" w:rsidRDefault="002362AE" w:rsidP="002362AE">
      <w:pPr>
        <w:pStyle w:val="BodyText"/>
      </w:pPr>
      <w:r w:rsidRPr="002362AE">
        <w:t xml:space="preserve">Эта команда может быть вызвана для открытого документа до команды "оплата". </w:t>
      </w:r>
    </w:p>
    <w:p w:rsidR="002362AE" w:rsidRPr="002362AE" w:rsidRDefault="002362AE" w:rsidP="002362AE">
      <w:pPr>
        <w:pStyle w:val="BodyText"/>
      </w:pPr>
      <w:r w:rsidRPr="002362AE">
        <w:t>Рублевая часть переданной суммы должна совпадать с рублевой частью итога, подсчитанного ККТ.</w:t>
      </w:r>
    </w:p>
    <w:p w:rsidR="00490D64" w:rsidRDefault="00490D64" w:rsidP="00D122D7">
      <w:pPr>
        <w:pStyle w:val="BodyText"/>
      </w:pPr>
    </w:p>
    <w:p w:rsidR="003E4AA1" w:rsidRDefault="003E4AA1" w:rsidP="00D122D7">
      <w:pPr>
        <w:pStyle w:val="Heading3"/>
      </w:pPr>
    </w:p>
    <w:p w:rsidR="003E4AA1" w:rsidRPr="00981405" w:rsidRDefault="003E4AA1" w:rsidP="00D122D7">
      <w:pPr>
        <w:pStyle w:val="Heading2"/>
        <w:rPr>
          <w:i w:val="0"/>
        </w:rPr>
      </w:pPr>
      <w:r w:rsidRPr="00981405">
        <w:rPr>
          <w:i w:val="0"/>
        </w:rPr>
        <w:t>3.6 Команды для работы с ФН</w:t>
      </w:r>
    </w:p>
    <w:p w:rsidR="003E4AA1" w:rsidRDefault="003E4AA1" w:rsidP="00D122D7"/>
    <w:p w:rsidR="003E4AA1" w:rsidRDefault="003E4AA1" w:rsidP="00D122D7">
      <w:pPr>
        <w:pStyle w:val="Heading3"/>
      </w:pPr>
      <w:r>
        <w:t>3.6.</w:t>
      </w:r>
      <w:r w:rsidR="007B2BC9">
        <w:t>1</w:t>
      </w:r>
      <w:r>
        <w:t xml:space="preserve"> Закрытие ФН (0</w:t>
      </w:r>
      <w:r>
        <w:rPr>
          <w:lang w:val="en-US"/>
        </w:rPr>
        <w:t>x</w:t>
      </w:r>
      <w:r>
        <w:t>71)</w:t>
      </w:r>
    </w:p>
    <w:p w:rsidR="003E4AA1" w:rsidRDefault="003E4AA1" w:rsidP="00D122D7">
      <w:pPr>
        <w:pStyle w:val="BodyText"/>
        <w:rPr>
          <w:b/>
          <w:bCs/>
        </w:rPr>
      </w:pPr>
      <w:bookmarkStart w:id="9" w:name="_Ref42927304"/>
      <w:r>
        <w:t xml:space="preserve">При помощи данной команды </w:t>
      </w:r>
      <w:r w:rsidR="006E03E1">
        <w:t>ФН</w:t>
      </w:r>
      <w:r>
        <w:t xml:space="preserve"> </w:t>
      </w:r>
      <w:r w:rsidR="006E03E1">
        <w:t xml:space="preserve">закрывается </w:t>
      </w:r>
      <w:r>
        <w:t xml:space="preserve">и становится невозможно добавлять новые операции в память </w:t>
      </w:r>
      <w:r w:rsidR="006E03E1">
        <w:t>ФН</w:t>
      </w:r>
      <w:r>
        <w:t xml:space="preserve">. </w:t>
      </w:r>
      <w:bookmarkEnd w:id="9"/>
    </w:p>
    <w:p w:rsidR="00C80A6E" w:rsidRDefault="003E4AA1" w:rsidP="00D122D7">
      <w:pPr>
        <w:pStyle w:val="BodyText"/>
        <w:rPr>
          <w:rStyle w:val="BodyTextChar"/>
        </w:rPr>
      </w:pPr>
      <w:r>
        <w:rPr>
          <w:bCs/>
        </w:rPr>
        <w:t xml:space="preserve">Входные параметры: </w:t>
      </w:r>
      <w:r w:rsidR="00C80A6E">
        <w:rPr>
          <w:rStyle w:val="BodyTextChar"/>
        </w:rPr>
        <w:t>(</w:t>
      </w:r>
      <w:r w:rsidR="00C80A6E">
        <w:rPr>
          <w:rStyle w:val="BodyTextChar"/>
          <w:b/>
        </w:rPr>
        <w:t>Строка</w:t>
      </w:r>
      <w:r w:rsidR="00C80A6E">
        <w:rPr>
          <w:rStyle w:val="BodyTextChar"/>
        </w:rPr>
        <w:t>[0...64])</w:t>
      </w:r>
      <w:r w:rsidR="00AA3D1C">
        <w:rPr>
          <w:rStyle w:val="BodyTextChar"/>
        </w:rPr>
        <w:t xml:space="preserve"> </w:t>
      </w:r>
      <w:r w:rsidR="00C80A6E">
        <w:rPr>
          <w:rStyle w:val="BodyTextChar"/>
        </w:rPr>
        <w:t>Кассир.</w:t>
      </w:r>
    </w:p>
    <w:p w:rsidR="003E4AA1" w:rsidRDefault="00C80A6E" w:rsidP="00D122D7">
      <w:pPr>
        <w:pStyle w:val="BodyText"/>
      </w:pPr>
      <w:r>
        <w:t xml:space="preserve"> </w:t>
      </w:r>
      <w:r w:rsidR="003E4AA1">
        <w:t>Ответные параметры: нет.</w:t>
      </w:r>
    </w:p>
    <w:p w:rsidR="003E4AA1" w:rsidRDefault="003E4AA1" w:rsidP="00D122D7"/>
    <w:p w:rsidR="003E4AA1" w:rsidRDefault="003E4AA1" w:rsidP="00D122D7">
      <w:pPr>
        <w:pStyle w:val="Heading3"/>
      </w:pPr>
      <w:r>
        <w:t>3.6.</w:t>
      </w:r>
      <w:r w:rsidR="007B2BC9">
        <w:t>2</w:t>
      </w:r>
      <w:r>
        <w:t xml:space="preserve"> Распечатать документ из </w:t>
      </w:r>
      <w:r w:rsidR="007B2BC9">
        <w:t>ФН</w:t>
      </w:r>
      <w:r>
        <w:t xml:space="preserve"> (0</w:t>
      </w:r>
      <w:r>
        <w:rPr>
          <w:lang w:val="en-US"/>
        </w:rPr>
        <w:t>x</w:t>
      </w:r>
      <w:r>
        <w:t>73)</w:t>
      </w:r>
    </w:p>
    <w:p w:rsidR="003E4AA1" w:rsidRDefault="003E4AA1" w:rsidP="00D122D7">
      <w:pPr>
        <w:pStyle w:val="BodyText"/>
        <w:rPr>
          <w:bCs/>
        </w:rPr>
      </w:pPr>
      <w:r>
        <w:rPr>
          <w:bCs/>
        </w:rPr>
        <w:t>Входные параметры: (</w:t>
      </w:r>
      <w:r>
        <w:rPr>
          <w:rStyle w:val="BodyTextChar"/>
          <w:b/>
        </w:rPr>
        <w:t>Целое число</w:t>
      </w:r>
      <w:r>
        <w:rPr>
          <w:rStyle w:val="BodyTextChar"/>
        </w:rPr>
        <w:t>)</w:t>
      </w:r>
      <w:r>
        <w:t xml:space="preserve"> Номер</w:t>
      </w:r>
      <w:r w:rsidR="007B2BC9">
        <w:t xml:space="preserve"> фискального документа</w:t>
      </w:r>
      <w:r>
        <w:t>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Default="003E4AA1" w:rsidP="00D122D7"/>
    <w:p w:rsidR="003E4AA1" w:rsidRDefault="003E4AA1" w:rsidP="00D122D7">
      <w:pPr>
        <w:pStyle w:val="Heading3"/>
      </w:pPr>
      <w:r>
        <w:t>3.6.</w:t>
      </w:r>
      <w:r w:rsidR="00F57BC0" w:rsidRPr="00F57BC0">
        <w:t>3</w:t>
      </w:r>
      <w:r>
        <w:t xml:space="preserve"> </w:t>
      </w:r>
      <w:r w:rsidR="002F61FE">
        <w:t xml:space="preserve">Обмен </w:t>
      </w:r>
      <w:r>
        <w:t>информаци</w:t>
      </w:r>
      <w:r w:rsidR="002F61FE">
        <w:t>ей с</w:t>
      </w:r>
      <w:r>
        <w:t xml:space="preserve"> ФН (0</w:t>
      </w:r>
      <w:r>
        <w:rPr>
          <w:lang w:val="en-US"/>
        </w:rPr>
        <w:t>x</w:t>
      </w:r>
      <w:r>
        <w:t>78)</w:t>
      </w:r>
    </w:p>
    <w:p w:rsidR="002F61FE" w:rsidRPr="002F61FE" w:rsidRDefault="002F61FE" w:rsidP="002F61FE"/>
    <w:p w:rsidR="003E4AA1" w:rsidRDefault="003E4AA1" w:rsidP="00D122D7">
      <w:pPr>
        <w:pStyle w:val="BodyText"/>
      </w:pPr>
      <w:r w:rsidRPr="002F61FE">
        <w:t>Входные параметры:</w:t>
      </w:r>
      <w:r>
        <w:rPr>
          <w:b/>
        </w:rPr>
        <w:t xml:space="preserve"> </w:t>
      </w:r>
      <w:r w:rsidRPr="00063E37">
        <w:t>(</w:t>
      </w:r>
      <w:r w:rsidRPr="00660456">
        <w:rPr>
          <w:rStyle w:val="Heading2Char"/>
          <w:i w:val="0"/>
          <w:sz w:val="24"/>
        </w:rPr>
        <w:t>Целое число 1...</w:t>
      </w:r>
      <w:r w:rsidR="002F61FE" w:rsidRPr="00660456">
        <w:rPr>
          <w:rStyle w:val="Heading2Char"/>
          <w:i w:val="0"/>
          <w:sz w:val="24"/>
        </w:rPr>
        <w:t>11</w:t>
      </w:r>
      <w:r w:rsidRPr="00660456">
        <w:rPr>
          <w:rStyle w:val="Heading2Char"/>
          <w:i w:val="0"/>
          <w:sz w:val="24"/>
        </w:rPr>
        <w:t>)</w:t>
      </w:r>
      <w:r>
        <w:t xml:space="preserve"> Номер запроса, </w:t>
      </w:r>
      <w:r w:rsidRPr="00E76029">
        <w:t>(</w:t>
      </w:r>
      <w:r w:rsidRPr="00660456">
        <w:rPr>
          <w:rStyle w:val="Heading2Char"/>
          <w:i w:val="0"/>
          <w:sz w:val="24"/>
        </w:rPr>
        <w:t>Целое число</w:t>
      </w:r>
      <w:r w:rsidRPr="00660456">
        <w:rPr>
          <w:rStyle w:val="Heading2Char"/>
          <w:b w:val="0"/>
          <w:i w:val="0"/>
          <w:sz w:val="24"/>
        </w:rPr>
        <w:t>)</w:t>
      </w:r>
      <w:r>
        <w:t xml:space="preserve"> </w:t>
      </w:r>
      <w:r w:rsidR="00D40740">
        <w:t>Смещение документа</w:t>
      </w:r>
      <w:r w:rsidR="00145D56">
        <w:t xml:space="preserve"> или</w:t>
      </w:r>
      <w:r w:rsidR="00D44A69">
        <w:t xml:space="preserve"> р</w:t>
      </w:r>
      <w:r w:rsidR="00D40740">
        <w:t>ежим</w:t>
      </w:r>
      <w:r w:rsidR="00F65CF9">
        <w:t xml:space="preserve"> или номер документа</w:t>
      </w:r>
      <w:r>
        <w:t xml:space="preserve">, </w:t>
      </w:r>
      <w:r w:rsidRPr="00E76029">
        <w:t>(</w:t>
      </w:r>
      <w:r w:rsidRPr="00660456">
        <w:rPr>
          <w:rStyle w:val="Heading2Char"/>
          <w:i w:val="0"/>
          <w:sz w:val="24"/>
        </w:rPr>
        <w:t>Целое число</w:t>
      </w:r>
      <w:r w:rsidRPr="00660456">
        <w:rPr>
          <w:rStyle w:val="Heading2Char"/>
          <w:b w:val="0"/>
          <w:i w:val="0"/>
          <w:sz w:val="24"/>
        </w:rPr>
        <w:t>)</w:t>
      </w:r>
      <w:r>
        <w:t xml:space="preserve"> </w:t>
      </w:r>
      <w:r w:rsidR="00D40740">
        <w:t>Размер читаемого блока</w:t>
      </w:r>
      <w:r>
        <w:t xml:space="preserve">. </w:t>
      </w:r>
    </w:p>
    <w:p w:rsidR="00F65CF9" w:rsidRDefault="00F65CF9" w:rsidP="00F65CF9">
      <w:pPr>
        <w:pStyle w:val="BodyText"/>
      </w:pPr>
      <w:r>
        <w:t>* Параметр ”</w:t>
      </w:r>
      <w:r w:rsidRPr="00F65CF9">
        <w:t xml:space="preserve"> </w:t>
      </w:r>
      <w:r>
        <w:t xml:space="preserve">номер документа” необходим для запросов №11 и №12. </w:t>
      </w:r>
    </w:p>
    <w:p w:rsidR="00F65CF9" w:rsidRDefault="00F65CF9" w:rsidP="00D122D7">
      <w:pPr>
        <w:pStyle w:val="BodyText"/>
      </w:pPr>
    </w:p>
    <w:p w:rsidR="003E4AA1" w:rsidRDefault="003E4AA1" w:rsidP="00D122D7">
      <w:pPr>
        <w:pStyle w:val="BodyText"/>
      </w:pPr>
      <w:r>
        <w:t xml:space="preserve">Ответные параметры:  </w:t>
      </w:r>
    </w:p>
    <w:p w:rsidR="003E4AA1" w:rsidRDefault="003E4AA1" w:rsidP="00D122D7">
      <w:pPr>
        <w:pStyle w:val="BodyText"/>
        <w:rPr>
          <w:b/>
          <w:bCs/>
        </w:rPr>
      </w:pPr>
      <w:r w:rsidRPr="00E76029">
        <w:rPr>
          <w:bCs/>
        </w:rPr>
        <w:t>(</w:t>
      </w:r>
      <w:r w:rsidRPr="00660456">
        <w:rPr>
          <w:rStyle w:val="Heading2Char"/>
          <w:i w:val="0"/>
          <w:sz w:val="24"/>
        </w:rPr>
        <w:t>Целое число</w:t>
      </w:r>
      <w:r w:rsidRPr="00660456">
        <w:rPr>
          <w:rStyle w:val="Heading2Char"/>
          <w:b w:val="0"/>
          <w:i w:val="0"/>
          <w:sz w:val="24"/>
        </w:rPr>
        <w:t>)</w:t>
      </w:r>
      <w:r>
        <w:t xml:space="preserve"> Номер запроса, Возвращаемые данные.</w:t>
      </w:r>
      <w:r>
        <w:rPr>
          <w:b/>
          <w:bCs/>
        </w:rPr>
        <w:t xml:space="preserve">  </w:t>
      </w:r>
    </w:p>
    <w:p w:rsidR="003E4AA1" w:rsidRPr="00DF5EAB" w:rsidRDefault="003E4AA1" w:rsidP="00D122D7">
      <w:pPr>
        <w:pStyle w:val="BodyText"/>
        <w:rPr>
          <w:sz w:val="22"/>
          <w:szCs w:val="22"/>
        </w:rPr>
      </w:pPr>
      <w:r>
        <w:t>Тип и количество возвращаемых данных зависит от значения номера запроса</w:t>
      </w:r>
      <w:r w:rsidR="002F61FE" w:rsidRPr="00DF5EAB">
        <w:t>:</w:t>
      </w:r>
    </w:p>
    <w:tbl>
      <w:tblPr>
        <w:tblW w:w="12446" w:type="dxa"/>
        <w:tblInd w:w="-5" w:type="dxa"/>
        <w:tblLayout w:type="fixed"/>
        <w:tblLook w:val="0000"/>
      </w:tblPr>
      <w:tblGrid>
        <w:gridCol w:w="1188"/>
        <w:gridCol w:w="3420"/>
        <w:gridCol w:w="1800"/>
        <w:gridCol w:w="6038"/>
      </w:tblGrid>
      <w:tr w:rsidR="003E4AA1" w:rsidTr="002035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Номер</w:t>
            </w:r>
          </w:p>
          <w:p w:rsidR="003E4AA1" w:rsidRDefault="003E4AA1" w:rsidP="00D122D7">
            <w:pPr>
              <w:pStyle w:val="BodyText"/>
            </w:pPr>
            <w:r>
              <w:lastRenderedPageBreak/>
              <w:t>запроса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Наименование</w:t>
            </w:r>
          </w:p>
          <w:p w:rsidR="003E4AA1" w:rsidRDefault="003E4AA1" w:rsidP="00D122D7">
            <w:pPr>
              <w:pStyle w:val="BodyText"/>
            </w:pPr>
            <w:r>
              <w:lastRenderedPageBreak/>
              <w:t>запроса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997991" w:rsidRDefault="003E4AA1" w:rsidP="00D122D7">
            <w:pPr>
              <w:pStyle w:val="BodyText"/>
              <w:rPr>
                <w:sz w:val="20"/>
                <w:szCs w:val="20"/>
              </w:rPr>
            </w:pPr>
            <w:r w:rsidRPr="00997991">
              <w:rPr>
                <w:sz w:val="20"/>
                <w:szCs w:val="20"/>
              </w:rPr>
              <w:lastRenderedPageBreak/>
              <w:t xml:space="preserve">Формат возвращаемых </w:t>
            </w:r>
            <w:r w:rsidRPr="00997991">
              <w:rPr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Ком</w:t>
            </w:r>
            <w:r w:rsidR="00AA12FD">
              <w:t>м</w:t>
            </w:r>
            <w:r>
              <w:t>ентарии</w:t>
            </w:r>
          </w:p>
        </w:tc>
      </w:tr>
      <w:tr w:rsidR="003E4AA1" w:rsidTr="002035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регистрационный номер </w:t>
            </w:r>
            <w:r w:rsidR="007B2BC9">
              <w:t>ФН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Строка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 w:rsidTr="002035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статус </w:t>
            </w:r>
            <w:r w:rsidR="00340337">
              <w:t>ФН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Целое число</w:t>
            </w:r>
            <w:r w:rsidR="00427062"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,</w:t>
            </w:r>
          </w:p>
          <w:p w:rsidR="00427062" w:rsidRDefault="00427062" w:rsidP="00D122D7">
            <w:pPr>
              <w:pStyle w:val="BodyText"/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Целое число,</w:t>
            </w:r>
          </w:p>
          <w:p w:rsidR="00427062" w:rsidRDefault="00427062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Целое число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DF" w:rsidRPr="00427062" w:rsidRDefault="002035DF" w:rsidP="002035DF">
            <w:pPr>
              <w:pStyle w:val="BodyText"/>
            </w:pPr>
            <w:r w:rsidRPr="00427062">
              <w:t>Состояние</w:t>
            </w:r>
            <w:r>
              <w:t xml:space="preserve"> ФН </w:t>
            </w:r>
            <w:r w:rsidRPr="001730FC">
              <w:t>(</w:t>
            </w:r>
            <w:r>
              <w:t>см. таблицу 1</w:t>
            </w:r>
            <w:r w:rsidRPr="001730FC">
              <w:t>)</w:t>
            </w:r>
          </w:p>
          <w:p w:rsidR="002035DF" w:rsidRDefault="002035DF" w:rsidP="002035DF">
            <w:pPr>
              <w:pStyle w:val="BodyText"/>
            </w:pPr>
            <w:r w:rsidRPr="00427062">
              <w:t>Состояние текущего документа</w:t>
            </w:r>
            <w:r>
              <w:t xml:space="preserve"> </w:t>
            </w:r>
            <w:r w:rsidRPr="001730FC">
              <w:t>(</w:t>
            </w:r>
            <w:r>
              <w:t>см. таблицу 3</w:t>
            </w:r>
            <w:r w:rsidRPr="001730FC">
              <w:t>)</w:t>
            </w:r>
          </w:p>
          <w:p w:rsidR="00427062" w:rsidRPr="002035DF" w:rsidRDefault="002035DF" w:rsidP="002035DF">
            <w:pPr>
              <w:pStyle w:val="BodyText"/>
              <w:rPr>
                <w:sz w:val="22"/>
                <w:szCs w:val="22"/>
              </w:rPr>
            </w:pPr>
            <w:r>
              <w:t xml:space="preserve">Флаги предупреждения </w:t>
            </w:r>
            <w:r w:rsidRPr="001730FC">
              <w:t>(</w:t>
            </w:r>
            <w:r>
              <w:t>см. таблицу 4</w:t>
            </w:r>
            <w:r w:rsidRPr="001730FC">
              <w:t>)</w:t>
            </w:r>
          </w:p>
        </w:tc>
      </w:tr>
      <w:tr w:rsidR="003E4AA1" w:rsidTr="002035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3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32441C" w:rsidRDefault="003E4AA1" w:rsidP="00D122D7">
            <w:pPr>
              <w:pStyle w:val="BodyText"/>
            </w:pPr>
            <w:r>
              <w:t xml:space="preserve">Вернуть номер последнего </w:t>
            </w:r>
            <w:r w:rsidR="0032441C">
              <w:t>фискального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Строка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 w:rsidTr="002035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3240B8">
            <w:pPr>
              <w:pStyle w:val="BodyText"/>
            </w:pPr>
            <w:r>
              <w:t xml:space="preserve">Вернуть дату и время </w:t>
            </w:r>
            <w:r w:rsidR="003240B8">
              <w:t>регистра</w:t>
            </w:r>
            <w:r>
              <w:t>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Дата, Время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 w:rsidTr="002035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3240B8">
            <w:pPr>
              <w:pStyle w:val="BodyText"/>
            </w:pPr>
            <w:r>
              <w:t>Вернуть номер закрытой смены</w:t>
            </w:r>
            <w:r w:rsidR="007B4198">
              <w:t xml:space="preserve"> </w:t>
            </w:r>
            <w:r>
              <w:t xml:space="preserve">перед </w:t>
            </w:r>
            <w:r w:rsidR="003240B8">
              <w:t>регистр</w:t>
            </w:r>
            <w:r>
              <w:t>ацией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  <w:t>Целое число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</w:tc>
      </w:tr>
      <w:tr w:rsidR="003E4AA1" w:rsidTr="002035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Вернуть </w:t>
            </w:r>
            <w:r w:rsidR="000E6539">
              <w:rPr>
                <w:lang w:val="en-US"/>
              </w:rPr>
              <w:t>состояние</w:t>
            </w:r>
            <w:r>
              <w:t xml:space="preserve"> текущей смены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50454B" w:rsidRDefault="003E4AA1" w:rsidP="00D122D7">
            <w:pPr>
              <w:pStyle w:val="BodyText"/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</w:pPr>
            <w:r w:rsidRPr="0050454B"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  <w:t>Целое число</w:t>
            </w:r>
          </w:p>
          <w:p w:rsidR="000E6539" w:rsidRPr="0050454B" w:rsidRDefault="000E6539" w:rsidP="00D122D7">
            <w:pPr>
              <w:pStyle w:val="BodyText"/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</w:pPr>
            <w:r w:rsidRPr="0050454B"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  <w:t>Целое число</w:t>
            </w:r>
          </w:p>
          <w:p w:rsidR="000E6539" w:rsidRPr="0050454B" w:rsidRDefault="000E6539" w:rsidP="00D122D7">
            <w:pPr>
              <w:pStyle w:val="BodyText"/>
              <w:rPr>
                <w:b/>
                <w:sz w:val="22"/>
                <w:szCs w:val="22"/>
              </w:rPr>
            </w:pPr>
            <w:r w:rsidRPr="0050454B"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  <w:t>Целое число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0E6539" w:rsidP="00D122D7">
            <w:pPr>
              <w:pStyle w:val="BodyText"/>
            </w:pPr>
            <w:r w:rsidRPr="000E6539">
              <w:t>Номер смены</w:t>
            </w:r>
          </w:p>
          <w:p w:rsidR="000E6539" w:rsidRDefault="000E6539" w:rsidP="00D122D7">
            <w:pPr>
              <w:pStyle w:val="BodyText"/>
            </w:pPr>
            <w:r>
              <w:t>1, если смена открыта, 0 – если нет</w:t>
            </w:r>
          </w:p>
          <w:p w:rsidR="000E6539" w:rsidRPr="000E6539" w:rsidRDefault="000E6539" w:rsidP="00D122D7">
            <w:pPr>
              <w:pStyle w:val="BodyText"/>
            </w:pPr>
            <w:r>
              <w:t>Номер чека в смене</w:t>
            </w:r>
          </w:p>
        </w:tc>
      </w:tr>
      <w:tr w:rsidR="00233633" w:rsidTr="002035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33" w:rsidRDefault="00233633" w:rsidP="00D122D7">
            <w:pPr>
              <w:pStyle w:val="BodyText"/>
            </w:pPr>
            <w: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33" w:rsidRDefault="00233633" w:rsidP="00D122D7">
            <w:pPr>
              <w:pStyle w:val="BodyText"/>
            </w:pPr>
            <w:r>
              <w:t>Вернуть состояние обмена с ОФД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33" w:rsidRPr="0050454B" w:rsidRDefault="00233633" w:rsidP="00D122D7">
            <w:pPr>
              <w:pStyle w:val="BodyText"/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</w:pPr>
            <w:r w:rsidRPr="0050454B"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  <w:t>Целое число</w:t>
            </w:r>
          </w:p>
          <w:p w:rsidR="00233633" w:rsidRPr="0050454B" w:rsidRDefault="00233633" w:rsidP="00D122D7">
            <w:pPr>
              <w:pStyle w:val="BodyText"/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</w:pPr>
            <w:r w:rsidRPr="0050454B"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  <w:t>Целое число</w:t>
            </w:r>
          </w:p>
          <w:p w:rsidR="0050454B" w:rsidRPr="0050454B" w:rsidRDefault="0050454B" w:rsidP="00D122D7">
            <w:pPr>
              <w:pStyle w:val="BodyText"/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</w:pPr>
          </w:p>
          <w:p w:rsidR="00233633" w:rsidRPr="0050454B" w:rsidRDefault="00233633" w:rsidP="00D122D7">
            <w:pPr>
              <w:pStyle w:val="BodyText"/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</w:pPr>
            <w:r w:rsidRPr="0050454B"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  <w:t>Целое число</w:t>
            </w:r>
          </w:p>
          <w:p w:rsidR="0050454B" w:rsidRPr="0050454B" w:rsidRDefault="0050454B" w:rsidP="00D122D7">
            <w:pPr>
              <w:pStyle w:val="BodyText"/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</w:pPr>
          </w:p>
          <w:p w:rsidR="00233633" w:rsidRPr="0050454B" w:rsidRDefault="00233633" w:rsidP="00D122D7">
            <w:pPr>
              <w:pStyle w:val="BodyText"/>
              <w:rPr>
                <w:rStyle w:val="Heading2Char"/>
                <w:bCs w:val="0"/>
                <w:i w:val="0"/>
                <w:iCs w:val="0"/>
                <w:sz w:val="20"/>
                <w:szCs w:val="20"/>
              </w:rPr>
            </w:pPr>
            <w:r w:rsidRPr="0050454B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DF" w:rsidRPr="001730FC" w:rsidRDefault="002035DF" w:rsidP="002035DF">
            <w:pPr>
              <w:pStyle w:val="BodyText"/>
            </w:pPr>
            <w:r w:rsidRPr="00233633">
              <w:t>Статус обмена</w:t>
            </w:r>
            <w:r w:rsidRPr="001730FC">
              <w:t xml:space="preserve"> (</w:t>
            </w:r>
            <w:r>
              <w:t>см. таблицу 5</w:t>
            </w:r>
            <w:r w:rsidRPr="001730FC">
              <w:t>)</w:t>
            </w:r>
          </w:p>
          <w:p w:rsidR="00233633" w:rsidRDefault="00233633" w:rsidP="00D122D7">
            <w:pPr>
              <w:pStyle w:val="BodyText"/>
            </w:pPr>
            <w:r w:rsidRPr="00233633">
              <w:t>Количество документов для передачи в ОФД</w:t>
            </w:r>
          </w:p>
          <w:p w:rsidR="00233633" w:rsidRDefault="00233633" w:rsidP="00D122D7">
            <w:pPr>
              <w:pStyle w:val="BodyText"/>
            </w:pPr>
            <w:r>
              <w:t xml:space="preserve">Номер первого документа </w:t>
            </w:r>
            <w:r w:rsidRPr="00233633">
              <w:t>для передачи в ОФД</w:t>
            </w:r>
          </w:p>
          <w:p w:rsidR="00233633" w:rsidRPr="00233633" w:rsidRDefault="00233633" w:rsidP="00D122D7">
            <w:pPr>
              <w:pStyle w:val="BodyText"/>
              <w:rPr>
                <w:b/>
              </w:rPr>
            </w:pPr>
            <w:r>
              <w:t>Дата</w:t>
            </w:r>
            <w:r w:rsidRPr="00444B14">
              <w:t>/</w:t>
            </w:r>
            <w:r>
              <w:t>время первого док</w:t>
            </w:r>
            <w:r w:rsidRPr="00444B14">
              <w:t>-</w:t>
            </w:r>
            <w:r>
              <w:t xml:space="preserve">та </w:t>
            </w:r>
            <w:r w:rsidRPr="00233633">
              <w:t>для передачи в ОФД</w:t>
            </w:r>
          </w:p>
        </w:tc>
      </w:tr>
      <w:tr w:rsidR="00674504" w:rsidTr="002035DF">
        <w:trPr>
          <w:trHeight w:val="6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04" w:rsidRDefault="00674504" w:rsidP="00D122D7">
            <w:pPr>
              <w:pStyle w:val="BodyText"/>
            </w:pPr>
            <w: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04" w:rsidRDefault="00674504" w:rsidP="00D122D7">
            <w:pPr>
              <w:pStyle w:val="BodyText"/>
            </w:pPr>
            <w:r>
              <w:t>Запрос документа из архива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04" w:rsidRPr="0050454B" w:rsidRDefault="00674504" w:rsidP="00674504">
            <w:pPr>
              <w:pStyle w:val="BodyText"/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</w:pPr>
            <w:r w:rsidRPr="0050454B"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  <w:t>Целое число</w:t>
            </w:r>
          </w:p>
          <w:p w:rsidR="00674504" w:rsidRPr="0050454B" w:rsidRDefault="00674504" w:rsidP="00D122D7">
            <w:pPr>
              <w:pStyle w:val="BodyText"/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</w:pPr>
            <w:r w:rsidRPr="0050454B"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  <w:t xml:space="preserve">Массив </w:t>
            </w:r>
            <w:r w:rsidRPr="0050454B">
              <w:rPr>
                <w:rStyle w:val="Heading2Char"/>
                <w:bCs w:val="0"/>
                <w:i w:val="0"/>
                <w:iCs w:val="0"/>
                <w:sz w:val="22"/>
                <w:szCs w:val="22"/>
                <w:lang w:val="en-US"/>
              </w:rPr>
              <w:t>HEX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04" w:rsidRDefault="00674504" w:rsidP="00A330AF">
            <w:pPr>
              <w:pStyle w:val="BodyText"/>
            </w:pPr>
            <w:r>
              <w:t>1 - Если получена квитанция</w:t>
            </w:r>
          </w:p>
          <w:p w:rsidR="00674504" w:rsidRDefault="00674504" w:rsidP="00A330AF">
            <w:pPr>
              <w:pStyle w:val="BodyText"/>
            </w:pPr>
            <w:r>
              <w:t>Возвращается блок данных документа в шестнадцатеричном виде</w:t>
            </w:r>
          </w:p>
        </w:tc>
      </w:tr>
      <w:tr w:rsidR="00674504" w:rsidTr="002035DF">
        <w:trPr>
          <w:trHeight w:val="6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04" w:rsidRDefault="00674504" w:rsidP="00D122D7">
            <w:pPr>
              <w:pStyle w:val="BodyText"/>
            </w:pPr>
            <w: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04" w:rsidRDefault="00674504" w:rsidP="00674504">
            <w:pPr>
              <w:pStyle w:val="BodyText"/>
            </w:pPr>
            <w:r>
              <w:t xml:space="preserve">Запрос квитанции о получении документа из </w:t>
            </w:r>
            <w:r>
              <w:lastRenderedPageBreak/>
              <w:t>архива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04" w:rsidRPr="0050454B" w:rsidRDefault="00674504" w:rsidP="00674504">
            <w:pPr>
              <w:pStyle w:val="BodyText"/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</w:pPr>
            <w:r w:rsidRPr="0050454B"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Массив </w:t>
            </w:r>
            <w:r w:rsidRPr="0050454B">
              <w:rPr>
                <w:rStyle w:val="Heading2Char"/>
                <w:bCs w:val="0"/>
                <w:i w:val="0"/>
                <w:iCs w:val="0"/>
                <w:sz w:val="22"/>
                <w:szCs w:val="22"/>
                <w:lang w:val="en-US"/>
              </w:rPr>
              <w:t>HEX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04" w:rsidRDefault="00674504" w:rsidP="00674504">
            <w:pPr>
              <w:pStyle w:val="BodyText"/>
            </w:pPr>
            <w:r>
              <w:t xml:space="preserve">Возвращается блок данных квитанции в </w:t>
            </w:r>
            <w:r>
              <w:lastRenderedPageBreak/>
              <w:t>шестнадцатеричном виде</w:t>
            </w:r>
          </w:p>
        </w:tc>
      </w:tr>
      <w:tr w:rsidR="00B418EF" w:rsidTr="002035DF">
        <w:trPr>
          <w:trHeight w:val="6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8EF" w:rsidRPr="00B418EF" w:rsidRDefault="00B418EF" w:rsidP="00D122D7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8EF" w:rsidRPr="00B418EF" w:rsidRDefault="00B418EF" w:rsidP="00B418EF">
            <w:pPr>
              <w:pStyle w:val="BodyText"/>
            </w:pPr>
            <w:r>
              <w:t>Запрос последних ошибок  ФН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8EF" w:rsidRPr="0050454B" w:rsidRDefault="00B418EF" w:rsidP="00674504">
            <w:pPr>
              <w:pStyle w:val="BodyText"/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</w:pPr>
            <w:r w:rsidRPr="0050454B"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  <w:t xml:space="preserve">Массив </w:t>
            </w:r>
            <w:r w:rsidRPr="0050454B">
              <w:rPr>
                <w:rStyle w:val="Heading2Char"/>
                <w:bCs w:val="0"/>
                <w:i w:val="0"/>
                <w:iCs w:val="0"/>
                <w:sz w:val="22"/>
                <w:szCs w:val="22"/>
                <w:lang w:val="en-US"/>
              </w:rPr>
              <w:t>HEX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8EF" w:rsidRDefault="00B418EF" w:rsidP="00B418EF">
            <w:pPr>
              <w:pStyle w:val="BodyText"/>
            </w:pPr>
            <w:r>
              <w:t>Возвращается блок данных в шестнадцатеричном виде</w:t>
            </w:r>
          </w:p>
        </w:tc>
      </w:tr>
      <w:tr w:rsidR="00FA0BDE" w:rsidTr="002035DF">
        <w:trPr>
          <w:trHeight w:val="6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DE" w:rsidRPr="00FA0BDE" w:rsidRDefault="00FA0BDE" w:rsidP="00D122D7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DE" w:rsidRPr="002035DF" w:rsidRDefault="00FA0BDE" w:rsidP="00B418EF">
            <w:pPr>
              <w:pStyle w:val="BodyText"/>
            </w:pPr>
            <w:r>
              <w:t>Запрос версии ФН</w:t>
            </w:r>
          </w:p>
          <w:p w:rsidR="00FF7F3B" w:rsidRPr="00FF7F3B" w:rsidRDefault="00FF7F3B" w:rsidP="00B418EF">
            <w:pPr>
              <w:pStyle w:val="BodyText"/>
            </w:pPr>
            <w:r>
              <w:t>Запрос типа ФН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DE" w:rsidRDefault="00FA0BDE" w:rsidP="00674504">
            <w:pPr>
              <w:pStyle w:val="BodyText"/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  <w:t>Строка</w:t>
            </w:r>
          </w:p>
          <w:p w:rsidR="00FF7F3B" w:rsidRPr="0050454B" w:rsidRDefault="00FF7F3B" w:rsidP="00674504">
            <w:pPr>
              <w:pStyle w:val="BodyText"/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  <w:t>Число</w:t>
            </w:r>
            <w:r w:rsidR="00184081">
              <w:rPr>
                <w:rStyle w:val="Heading2Char"/>
                <w:bCs w:val="0"/>
                <w:i w:val="0"/>
                <w:iCs w:val="0"/>
                <w:sz w:val="22"/>
                <w:szCs w:val="22"/>
              </w:rPr>
              <w:t>*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DE" w:rsidRDefault="00FA0BDE" w:rsidP="00B418EF">
            <w:pPr>
              <w:pStyle w:val="BodyText"/>
            </w:pPr>
            <w:r>
              <w:t>Возвращается версия в виде строки</w:t>
            </w:r>
          </w:p>
          <w:p w:rsidR="00FF7F3B" w:rsidRDefault="00FF7F3B" w:rsidP="00B51D5C">
            <w:pPr>
              <w:pStyle w:val="BodyText"/>
            </w:pPr>
            <w:r>
              <w:t>0 - отладочный ФН</w:t>
            </w:r>
            <w:r w:rsidR="00B51D5C">
              <w:t xml:space="preserve"> </w:t>
            </w:r>
            <w:r>
              <w:t>1 - серийный ФН</w:t>
            </w:r>
          </w:p>
        </w:tc>
      </w:tr>
    </w:tbl>
    <w:p w:rsidR="003E4AA1" w:rsidRDefault="00184081" w:rsidP="00D122D7">
      <w:bookmarkStart w:id="10" w:name="_%D0%98%D0%BD%D1%81%D1%82%D0%B0%D0%BB%D0"/>
      <w:bookmarkEnd w:id="10"/>
      <w:r>
        <w:t>*- Параметр возвращается версиями, начиная с 657</w:t>
      </w:r>
    </w:p>
    <w:p w:rsidR="0011790E" w:rsidRDefault="0011790E" w:rsidP="00D122D7"/>
    <w:p w:rsidR="0011790E" w:rsidRDefault="0011790E" w:rsidP="00D122D7"/>
    <w:p w:rsidR="0011790E" w:rsidRDefault="0011790E" w:rsidP="00D122D7"/>
    <w:p w:rsidR="0011790E" w:rsidRDefault="0011790E" w:rsidP="0011790E">
      <w:pPr>
        <w:rPr>
          <w:lang w:val="en-US"/>
        </w:rPr>
      </w:pPr>
      <w:r w:rsidRPr="0025141E">
        <w:rPr>
          <w:b/>
          <w:i/>
        </w:rPr>
        <w:t>Таблица 1</w:t>
      </w:r>
      <w:r>
        <w:t xml:space="preserve">  Состояние ФН</w:t>
      </w:r>
      <w:r>
        <w:rPr>
          <w:lang w:val="en-US"/>
        </w:rPr>
        <w:t>:</w:t>
      </w:r>
    </w:p>
    <w:p w:rsidR="0011790E" w:rsidRPr="0025141E" w:rsidRDefault="0011790E" w:rsidP="0011790E">
      <w:pPr>
        <w:rPr>
          <w:lang w:val="en-US"/>
        </w:rPr>
      </w:pPr>
    </w:p>
    <w:tbl>
      <w:tblPr>
        <w:tblW w:w="10319" w:type="dxa"/>
        <w:tblInd w:w="-5" w:type="dxa"/>
        <w:tblLayout w:type="fixed"/>
        <w:tblLook w:val="0000"/>
      </w:tblPr>
      <w:tblGrid>
        <w:gridCol w:w="1673"/>
        <w:gridCol w:w="8646"/>
      </w:tblGrid>
      <w:tr w:rsidR="0011790E" w:rsidTr="00BE205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0E" w:rsidRPr="001730FC" w:rsidRDefault="0011790E" w:rsidP="00BE2054">
            <w:pPr>
              <w:pStyle w:val="BodyText"/>
              <w:rPr>
                <w:b/>
              </w:rPr>
            </w:pPr>
            <w:r w:rsidRPr="001730FC">
              <w:rPr>
                <w:b/>
              </w:rPr>
              <w:t>Номер бита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0E" w:rsidRPr="001730FC" w:rsidRDefault="0011790E" w:rsidP="00BE2054">
            <w:pPr>
              <w:pStyle w:val="BodyText"/>
              <w:rPr>
                <w:b/>
              </w:rPr>
            </w:pPr>
            <w:r w:rsidRPr="001730FC">
              <w:rPr>
                <w:b/>
              </w:rPr>
              <w:t>Значение</w:t>
            </w:r>
          </w:p>
        </w:tc>
      </w:tr>
      <w:tr w:rsidR="0011790E" w:rsidTr="00BE205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0E" w:rsidRPr="001730FC" w:rsidRDefault="0011790E" w:rsidP="00BE2054">
            <w:pPr>
              <w:pStyle w:val="BodyText"/>
              <w:jc w:val="center"/>
              <w:rPr>
                <w:b/>
              </w:rPr>
            </w:pPr>
            <w:r>
              <w:t>0..3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0E" w:rsidRPr="0025141E" w:rsidRDefault="0011790E" w:rsidP="00BE2054">
            <w:pPr>
              <w:pStyle w:val="BodyText"/>
              <w:rPr>
                <w:b/>
              </w:rPr>
            </w:pPr>
            <w:r w:rsidRPr="0025141E">
              <w:t>Фаза жизни ФН (</w:t>
            </w:r>
            <w:r>
              <w:t>см</w:t>
            </w:r>
            <w:r w:rsidRPr="0025141E">
              <w:t xml:space="preserve">. </w:t>
            </w:r>
            <w:r>
              <w:t>таблицу 2</w:t>
            </w:r>
            <w:r w:rsidRPr="0025141E">
              <w:t>)</w:t>
            </w:r>
          </w:p>
        </w:tc>
      </w:tr>
      <w:tr w:rsidR="0011790E" w:rsidTr="00BE205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0E" w:rsidRDefault="0011790E" w:rsidP="00BE2054">
            <w:pPr>
              <w:pStyle w:val="BodyText"/>
              <w:jc w:val="center"/>
            </w:pPr>
            <w: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0E" w:rsidRPr="0025141E" w:rsidRDefault="0011790E" w:rsidP="00BE2054">
            <w:pPr>
              <w:pStyle w:val="BodyText"/>
              <w:jc w:val="left"/>
            </w:pPr>
            <w:r>
              <w:t>Данные документа</w:t>
            </w:r>
            <w:r w:rsidRPr="0025141E">
              <w:t>:</w:t>
            </w:r>
          </w:p>
          <w:p w:rsidR="0011790E" w:rsidRPr="0025141E" w:rsidRDefault="0011790E" w:rsidP="00BE2054">
            <w:pPr>
              <w:pStyle w:val="BodyText"/>
              <w:jc w:val="left"/>
            </w:pPr>
            <w:r w:rsidRPr="00F20D04">
              <w:t>0</w:t>
            </w:r>
            <w:r w:rsidRPr="0025141E">
              <w:t xml:space="preserve"> </w:t>
            </w:r>
            <w:r w:rsidRPr="00F20D04">
              <w:t>–</w:t>
            </w:r>
            <w:r w:rsidRPr="0025141E">
              <w:t xml:space="preserve"> </w:t>
            </w:r>
            <w:r w:rsidRPr="00F20D04">
              <w:t>нет данных документа</w:t>
            </w:r>
            <w:r w:rsidRPr="00F20D04">
              <w:br/>
              <w:t>1 – получены данные документа</w:t>
            </w:r>
          </w:p>
        </w:tc>
      </w:tr>
      <w:tr w:rsidR="0011790E" w:rsidTr="00BE205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0E" w:rsidRDefault="0011790E" w:rsidP="00BE2054">
            <w:pPr>
              <w:pStyle w:val="BodyText"/>
              <w:jc w:val="center"/>
            </w:pPr>
            <w: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0E" w:rsidRPr="0025141E" w:rsidRDefault="0011790E" w:rsidP="00BE2054">
            <w:pPr>
              <w:pStyle w:val="BodyText"/>
              <w:jc w:val="left"/>
            </w:pPr>
            <w:r>
              <w:t>Состояние смены</w:t>
            </w:r>
            <w:r w:rsidRPr="0025141E">
              <w:t>:</w:t>
            </w:r>
          </w:p>
          <w:p w:rsidR="0011790E" w:rsidRPr="0025141E" w:rsidRDefault="0011790E" w:rsidP="00BE2054">
            <w:pPr>
              <w:pStyle w:val="BodyText"/>
              <w:jc w:val="left"/>
            </w:pPr>
            <w:r w:rsidRPr="00F20D04">
              <w:t>0 – смена закрыта</w:t>
            </w:r>
            <w:r w:rsidRPr="00F20D04">
              <w:br/>
              <w:t>1 – смена открыта</w:t>
            </w:r>
          </w:p>
        </w:tc>
      </w:tr>
    </w:tbl>
    <w:p w:rsidR="0011790E" w:rsidRPr="0025141E" w:rsidRDefault="0011790E" w:rsidP="0011790E"/>
    <w:p w:rsidR="0011790E" w:rsidRPr="00A323F5" w:rsidRDefault="0011790E" w:rsidP="0011790E"/>
    <w:p w:rsidR="00020B88" w:rsidRPr="00A323F5" w:rsidRDefault="00020B88" w:rsidP="0011790E"/>
    <w:p w:rsidR="00020B88" w:rsidRPr="00A323F5" w:rsidRDefault="00020B88" w:rsidP="0011790E"/>
    <w:p w:rsidR="00020B88" w:rsidRPr="00A323F5" w:rsidRDefault="00020B88" w:rsidP="0011790E"/>
    <w:p w:rsidR="0011790E" w:rsidRDefault="0011790E" w:rsidP="0011790E">
      <w:pPr>
        <w:rPr>
          <w:lang w:val="en-US"/>
        </w:rPr>
      </w:pPr>
      <w:r w:rsidRPr="0025141E">
        <w:rPr>
          <w:b/>
          <w:i/>
        </w:rPr>
        <w:t xml:space="preserve">Таблица </w:t>
      </w:r>
      <w:r>
        <w:rPr>
          <w:b/>
          <w:i/>
        </w:rPr>
        <w:t>2</w:t>
      </w:r>
      <w:r>
        <w:t xml:space="preserve">  Фаза жизни ФН</w:t>
      </w:r>
      <w:r w:rsidRPr="0025141E">
        <w:t>:</w:t>
      </w:r>
    </w:p>
    <w:p w:rsidR="0011790E" w:rsidRPr="0025141E" w:rsidRDefault="0011790E" w:rsidP="0011790E">
      <w:pPr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708"/>
        <w:gridCol w:w="709"/>
        <w:gridCol w:w="709"/>
        <w:gridCol w:w="7450"/>
      </w:tblGrid>
      <w:tr w:rsidR="0011790E" w:rsidRPr="002A0B25" w:rsidTr="00BE2054">
        <w:tc>
          <w:tcPr>
            <w:tcW w:w="738" w:type="dxa"/>
            <w:shd w:val="clear" w:color="auto" w:fill="auto"/>
          </w:tcPr>
          <w:p w:rsidR="0011790E" w:rsidRPr="001730FC" w:rsidRDefault="0011790E" w:rsidP="00BE2054">
            <w:pPr>
              <w:jc w:val="center"/>
              <w:rPr>
                <w:b/>
                <w:sz w:val="22"/>
                <w:szCs w:val="22"/>
              </w:rPr>
            </w:pPr>
            <w:r w:rsidRPr="001730FC">
              <w:rPr>
                <w:b/>
                <w:sz w:val="22"/>
                <w:szCs w:val="22"/>
              </w:rPr>
              <w:t>Бит 3</w:t>
            </w:r>
          </w:p>
        </w:tc>
        <w:tc>
          <w:tcPr>
            <w:tcW w:w="708" w:type="dxa"/>
            <w:shd w:val="clear" w:color="auto" w:fill="auto"/>
          </w:tcPr>
          <w:p w:rsidR="0011790E" w:rsidRPr="001730FC" w:rsidRDefault="0011790E" w:rsidP="00BE2054">
            <w:pPr>
              <w:jc w:val="center"/>
              <w:rPr>
                <w:b/>
                <w:sz w:val="22"/>
                <w:szCs w:val="22"/>
              </w:rPr>
            </w:pPr>
            <w:r w:rsidRPr="001730FC">
              <w:rPr>
                <w:b/>
                <w:sz w:val="22"/>
                <w:szCs w:val="22"/>
              </w:rPr>
              <w:t>Бит 2</w:t>
            </w:r>
          </w:p>
        </w:tc>
        <w:tc>
          <w:tcPr>
            <w:tcW w:w="709" w:type="dxa"/>
            <w:shd w:val="clear" w:color="auto" w:fill="auto"/>
          </w:tcPr>
          <w:p w:rsidR="0011790E" w:rsidRPr="001730FC" w:rsidRDefault="0011790E" w:rsidP="00BE2054">
            <w:pPr>
              <w:jc w:val="center"/>
              <w:rPr>
                <w:b/>
                <w:sz w:val="22"/>
                <w:szCs w:val="22"/>
              </w:rPr>
            </w:pPr>
            <w:r w:rsidRPr="001730FC">
              <w:rPr>
                <w:b/>
                <w:sz w:val="22"/>
                <w:szCs w:val="22"/>
              </w:rPr>
              <w:t>Бит 1</w:t>
            </w:r>
          </w:p>
        </w:tc>
        <w:tc>
          <w:tcPr>
            <w:tcW w:w="709" w:type="dxa"/>
            <w:shd w:val="clear" w:color="auto" w:fill="auto"/>
          </w:tcPr>
          <w:p w:rsidR="0011790E" w:rsidRPr="001730FC" w:rsidRDefault="0011790E" w:rsidP="00BE2054">
            <w:pPr>
              <w:jc w:val="center"/>
              <w:rPr>
                <w:b/>
                <w:sz w:val="22"/>
                <w:szCs w:val="22"/>
              </w:rPr>
            </w:pPr>
            <w:r w:rsidRPr="001730FC">
              <w:rPr>
                <w:b/>
                <w:sz w:val="22"/>
                <w:szCs w:val="22"/>
              </w:rPr>
              <w:t>Бит 0</w:t>
            </w:r>
          </w:p>
        </w:tc>
        <w:tc>
          <w:tcPr>
            <w:tcW w:w="7450" w:type="dxa"/>
            <w:shd w:val="clear" w:color="auto" w:fill="auto"/>
          </w:tcPr>
          <w:p w:rsidR="0011790E" w:rsidRPr="001730FC" w:rsidRDefault="0011790E" w:rsidP="00BE2054">
            <w:pPr>
              <w:rPr>
                <w:b/>
                <w:sz w:val="22"/>
                <w:szCs w:val="22"/>
              </w:rPr>
            </w:pPr>
            <w:r w:rsidRPr="001730FC">
              <w:rPr>
                <w:b/>
                <w:sz w:val="22"/>
                <w:szCs w:val="22"/>
              </w:rPr>
              <w:t xml:space="preserve">Фаза </w:t>
            </w:r>
          </w:p>
        </w:tc>
      </w:tr>
      <w:tr w:rsidR="0011790E" w:rsidRPr="002A0B25" w:rsidTr="00BE2054">
        <w:tc>
          <w:tcPr>
            <w:tcW w:w="738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0</w:t>
            </w:r>
          </w:p>
        </w:tc>
        <w:tc>
          <w:tcPr>
            <w:tcW w:w="708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0</w:t>
            </w:r>
          </w:p>
        </w:tc>
        <w:tc>
          <w:tcPr>
            <w:tcW w:w="709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0</w:t>
            </w:r>
          </w:p>
        </w:tc>
        <w:tc>
          <w:tcPr>
            <w:tcW w:w="709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0</w:t>
            </w:r>
          </w:p>
        </w:tc>
        <w:tc>
          <w:tcPr>
            <w:tcW w:w="7450" w:type="dxa"/>
            <w:shd w:val="clear" w:color="auto" w:fill="auto"/>
          </w:tcPr>
          <w:p w:rsidR="0011790E" w:rsidRPr="001730FC" w:rsidRDefault="0011790E" w:rsidP="00BE2054">
            <w:pPr>
              <w:rPr>
                <w:sz w:val="22"/>
                <w:szCs w:val="22"/>
              </w:rPr>
            </w:pPr>
            <w:r w:rsidRPr="001730FC">
              <w:rPr>
                <w:sz w:val="22"/>
                <w:szCs w:val="22"/>
              </w:rPr>
              <w:t>Настройка (0)</w:t>
            </w:r>
          </w:p>
        </w:tc>
      </w:tr>
      <w:tr w:rsidR="0011790E" w:rsidRPr="002A0B25" w:rsidTr="00BE2054">
        <w:tc>
          <w:tcPr>
            <w:tcW w:w="738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lastRenderedPageBreak/>
              <w:t>0</w:t>
            </w:r>
          </w:p>
        </w:tc>
        <w:tc>
          <w:tcPr>
            <w:tcW w:w="708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0</w:t>
            </w:r>
          </w:p>
        </w:tc>
        <w:tc>
          <w:tcPr>
            <w:tcW w:w="709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0</w:t>
            </w:r>
          </w:p>
        </w:tc>
        <w:tc>
          <w:tcPr>
            <w:tcW w:w="709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1</w:t>
            </w:r>
          </w:p>
        </w:tc>
        <w:tc>
          <w:tcPr>
            <w:tcW w:w="7450" w:type="dxa"/>
            <w:shd w:val="clear" w:color="auto" w:fill="auto"/>
          </w:tcPr>
          <w:p w:rsidR="0011790E" w:rsidRPr="001730FC" w:rsidRDefault="0011790E" w:rsidP="00BE2054">
            <w:pPr>
              <w:rPr>
                <w:sz w:val="22"/>
                <w:szCs w:val="22"/>
              </w:rPr>
            </w:pPr>
            <w:r w:rsidRPr="001730FC">
              <w:rPr>
                <w:sz w:val="22"/>
                <w:szCs w:val="22"/>
              </w:rPr>
              <w:t>Готовность к фискализации (1)</w:t>
            </w:r>
          </w:p>
        </w:tc>
      </w:tr>
      <w:tr w:rsidR="0011790E" w:rsidRPr="002A0B25" w:rsidTr="00BE2054">
        <w:tc>
          <w:tcPr>
            <w:tcW w:w="738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0</w:t>
            </w:r>
          </w:p>
        </w:tc>
        <w:tc>
          <w:tcPr>
            <w:tcW w:w="708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0</w:t>
            </w:r>
          </w:p>
        </w:tc>
        <w:tc>
          <w:tcPr>
            <w:tcW w:w="709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1</w:t>
            </w:r>
          </w:p>
        </w:tc>
        <w:tc>
          <w:tcPr>
            <w:tcW w:w="709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1</w:t>
            </w:r>
          </w:p>
        </w:tc>
        <w:tc>
          <w:tcPr>
            <w:tcW w:w="7450" w:type="dxa"/>
            <w:shd w:val="clear" w:color="auto" w:fill="auto"/>
          </w:tcPr>
          <w:p w:rsidR="0011790E" w:rsidRPr="001730FC" w:rsidRDefault="0011790E" w:rsidP="00BE2054">
            <w:pPr>
              <w:rPr>
                <w:sz w:val="22"/>
                <w:szCs w:val="22"/>
              </w:rPr>
            </w:pPr>
            <w:r w:rsidRPr="001730FC">
              <w:rPr>
                <w:sz w:val="22"/>
                <w:szCs w:val="22"/>
              </w:rPr>
              <w:t>Фискальный режим (3)</w:t>
            </w:r>
          </w:p>
        </w:tc>
      </w:tr>
      <w:tr w:rsidR="0011790E" w:rsidRPr="002A0B25" w:rsidTr="00BE2054">
        <w:tc>
          <w:tcPr>
            <w:tcW w:w="738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0</w:t>
            </w:r>
          </w:p>
        </w:tc>
        <w:tc>
          <w:tcPr>
            <w:tcW w:w="708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1</w:t>
            </w:r>
          </w:p>
        </w:tc>
        <w:tc>
          <w:tcPr>
            <w:tcW w:w="709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1</w:t>
            </w:r>
          </w:p>
        </w:tc>
        <w:tc>
          <w:tcPr>
            <w:tcW w:w="709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1</w:t>
            </w:r>
          </w:p>
        </w:tc>
        <w:tc>
          <w:tcPr>
            <w:tcW w:w="7450" w:type="dxa"/>
            <w:shd w:val="clear" w:color="auto" w:fill="auto"/>
          </w:tcPr>
          <w:p w:rsidR="0011790E" w:rsidRPr="001730FC" w:rsidRDefault="0011790E" w:rsidP="00BE2054">
            <w:pPr>
              <w:rPr>
                <w:sz w:val="22"/>
                <w:szCs w:val="22"/>
              </w:rPr>
            </w:pPr>
            <w:r w:rsidRPr="001730FC">
              <w:rPr>
                <w:sz w:val="22"/>
                <w:szCs w:val="22"/>
              </w:rPr>
              <w:t>Постфискальный режим, идет передача ФД в ОФД (7)</w:t>
            </w:r>
          </w:p>
        </w:tc>
      </w:tr>
      <w:tr w:rsidR="0011790E" w:rsidRPr="002A0B25" w:rsidTr="00BE2054">
        <w:tc>
          <w:tcPr>
            <w:tcW w:w="738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1</w:t>
            </w:r>
          </w:p>
        </w:tc>
        <w:tc>
          <w:tcPr>
            <w:tcW w:w="708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1</w:t>
            </w:r>
          </w:p>
        </w:tc>
        <w:tc>
          <w:tcPr>
            <w:tcW w:w="709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1</w:t>
            </w:r>
          </w:p>
        </w:tc>
        <w:tc>
          <w:tcPr>
            <w:tcW w:w="709" w:type="dxa"/>
            <w:shd w:val="clear" w:color="auto" w:fill="auto"/>
          </w:tcPr>
          <w:p w:rsidR="0011790E" w:rsidRPr="002A0B25" w:rsidRDefault="0011790E" w:rsidP="00BE2054">
            <w:pPr>
              <w:jc w:val="center"/>
            </w:pPr>
            <w:r w:rsidRPr="002A0B25">
              <w:t>1</w:t>
            </w:r>
          </w:p>
        </w:tc>
        <w:tc>
          <w:tcPr>
            <w:tcW w:w="7450" w:type="dxa"/>
            <w:shd w:val="clear" w:color="auto" w:fill="auto"/>
          </w:tcPr>
          <w:p w:rsidR="0011790E" w:rsidRPr="001730FC" w:rsidRDefault="0011790E" w:rsidP="00BE2054">
            <w:pPr>
              <w:rPr>
                <w:sz w:val="22"/>
                <w:szCs w:val="22"/>
              </w:rPr>
            </w:pPr>
            <w:r w:rsidRPr="001730FC">
              <w:rPr>
                <w:sz w:val="22"/>
                <w:szCs w:val="22"/>
              </w:rPr>
              <w:t>Чтение данных из Архива  ФН (15)</w:t>
            </w:r>
          </w:p>
        </w:tc>
      </w:tr>
    </w:tbl>
    <w:p w:rsidR="0011790E" w:rsidRDefault="0011790E" w:rsidP="0011790E"/>
    <w:p w:rsidR="0011790E" w:rsidRDefault="0011790E" w:rsidP="0011790E"/>
    <w:p w:rsidR="0011790E" w:rsidRPr="00B41D9D" w:rsidRDefault="0011790E" w:rsidP="0011790E">
      <w:r w:rsidRPr="0025141E">
        <w:rPr>
          <w:b/>
          <w:i/>
        </w:rPr>
        <w:t xml:space="preserve">Таблица </w:t>
      </w:r>
      <w:r>
        <w:rPr>
          <w:b/>
          <w:i/>
        </w:rPr>
        <w:t>3</w:t>
      </w:r>
      <w:r>
        <w:t xml:space="preserve">  Тип открытого документа</w:t>
      </w:r>
      <w:r w:rsidRPr="0025141E">
        <w:t>:</w:t>
      </w:r>
    </w:p>
    <w:p w:rsidR="0011790E" w:rsidRDefault="0011790E" w:rsidP="0011790E"/>
    <w:tbl>
      <w:tblPr>
        <w:tblStyle w:val="TableGrid"/>
        <w:tblW w:w="0" w:type="auto"/>
        <w:tblLook w:val="04A0"/>
      </w:tblPr>
      <w:tblGrid>
        <w:gridCol w:w="1101"/>
        <w:gridCol w:w="9213"/>
      </w:tblGrid>
      <w:tr w:rsidR="0011790E" w:rsidTr="00BE2054">
        <w:trPr>
          <w:trHeight w:val="375"/>
        </w:trPr>
        <w:tc>
          <w:tcPr>
            <w:tcW w:w="1101" w:type="dxa"/>
          </w:tcPr>
          <w:p w:rsidR="0011790E" w:rsidRPr="00B41D9D" w:rsidRDefault="0011790E" w:rsidP="00BE2054">
            <w:pPr>
              <w:jc w:val="center"/>
              <w:rPr>
                <w:b/>
              </w:rPr>
            </w:pPr>
            <w:r w:rsidRPr="00B41D9D">
              <w:rPr>
                <w:b/>
              </w:rPr>
              <w:t>Тип</w:t>
            </w:r>
          </w:p>
        </w:tc>
        <w:tc>
          <w:tcPr>
            <w:tcW w:w="9213" w:type="dxa"/>
          </w:tcPr>
          <w:p w:rsidR="0011790E" w:rsidRPr="00B41D9D" w:rsidRDefault="0011790E" w:rsidP="00BE2054">
            <w:pPr>
              <w:rPr>
                <w:b/>
              </w:rPr>
            </w:pPr>
            <w:r w:rsidRPr="00B41D9D">
              <w:rPr>
                <w:b/>
              </w:rPr>
              <w:t>Значение</w:t>
            </w:r>
          </w:p>
        </w:tc>
      </w:tr>
      <w:tr w:rsidR="0011790E" w:rsidTr="00BE2054">
        <w:tc>
          <w:tcPr>
            <w:tcW w:w="1101" w:type="dxa"/>
          </w:tcPr>
          <w:p w:rsidR="0011790E" w:rsidRPr="00B41D9D" w:rsidRDefault="0011790E" w:rsidP="00BE2054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h</w:t>
            </w:r>
          </w:p>
        </w:tc>
        <w:tc>
          <w:tcPr>
            <w:tcW w:w="9213" w:type="dxa"/>
          </w:tcPr>
          <w:p w:rsidR="0011790E" w:rsidRDefault="0011790E" w:rsidP="00BE2054">
            <w:r w:rsidRPr="00F20D04">
              <w:t>Нет открытого документа</w:t>
            </w:r>
          </w:p>
        </w:tc>
      </w:tr>
      <w:tr w:rsidR="0011790E" w:rsidTr="00BE2054">
        <w:tc>
          <w:tcPr>
            <w:tcW w:w="1101" w:type="dxa"/>
          </w:tcPr>
          <w:p w:rsidR="0011790E" w:rsidRPr="00B41D9D" w:rsidRDefault="0011790E" w:rsidP="00BE2054">
            <w:pPr>
              <w:jc w:val="center"/>
              <w:rPr>
                <w:lang w:val="en-US"/>
              </w:rPr>
            </w:pPr>
            <w:r>
              <w:t>01</w:t>
            </w:r>
            <w:r>
              <w:rPr>
                <w:lang w:val="en-US"/>
              </w:rPr>
              <w:t>h</w:t>
            </w:r>
          </w:p>
        </w:tc>
        <w:tc>
          <w:tcPr>
            <w:tcW w:w="9213" w:type="dxa"/>
          </w:tcPr>
          <w:p w:rsidR="0011790E" w:rsidRDefault="0011790E" w:rsidP="00BE2054">
            <w:r w:rsidRPr="00F20D04">
              <w:t>Отчёт о регистрации ККТ</w:t>
            </w:r>
          </w:p>
        </w:tc>
      </w:tr>
      <w:tr w:rsidR="0011790E" w:rsidTr="00BE2054">
        <w:tc>
          <w:tcPr>
            <w:tcW w:w="1101" w:type="dxa"/>
          </w:tcPr>
          <w:p w:rsidR="0011790E" w:rsidRPr="00B41D9D" w:rsidRDefault="0011790E" w:rsidP="00BE2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02h</w:t>
            </w:r>
          </w:p>
        </w:tc>
        <w:tc>
          <w:tcPr>
            <w:tcW w:w="9213" w:type="dxa"/>
          </w:tcPr>
          <w:p w:rsidR="0011790E" w:rsidRDefault="0011790E" w:rsidP="00BE2054">
            <w:r w:rsidRPr="00F20D04">
              <w:t>Отчёт об открытии смены</w:t>
            </w:r>
          </w:p>
        </w:tc>
      </w:tr>
      <w:tr w:rsidR="0011790E" w:rsidTr="00BE2054">
        <w:tc>
          <w:tcPr>
            <w:tcW w:w="1101" w:type="dxa"/>
          </w:tcPr>
          <w:p w:rsidR="0011790E" w:rsidRPr="00B41D9D" w:rsidRDefault="0011790E" w:rsidP="00BE2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04h</w:t>
            </w:r>
          </w:p>
        </w:tc>
        <w:tc>
          <w:tcPr>
            <w:tcW w:w="9213" w:type="dxa"/>
          </w:tcPr>
          <w:p w:rsidR="0011790E" w:rsidRDefault="0011790E" w:rsidP="00BE2054">
            <w:r w:rsidRPr="00F20D04">
              <w:t>Кассовый чек</w:t>
            </w:r>
          </w:p>
        </w:tc>
      </w:tr>
      <w:tr w:rsidR="0011790E" w:rsidTr="00BE2054">
        <w:tc>
          <w:tcPr>
            <w:tcW w:w="1101" w:type="dxa"/>
          </w:tcPr>
          <w:p w:rsidR="0011790E" w:rsidRPr="00B41D9D" w:rsidRDefault="0011790E" w:rsidP="00BE2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08h</w:t>
            </w:r>
          </w:p>
        </w:tc>
        <w:tc>
          <w:tcPr>
            <w:tcW w:w="9213" w:type="dxa"/>
          </w:tcPr>
          <w:p w:rsidR="0011790E" w:rsidRDefault="0011790E" w:rsidP="00BE2054">
            <w:r w:rsidRPr="00F20D04">
              <w:t>Отчёт о закрытии смены</w:t>
            </w:r>
          </w:p>
        </w:tc>
      </w:tr>
      <w:tr w:rsidR="0011790E" w:rsidTr="00BE2054">
        <w:tc>
          <w:tcPr>
            <w:tcW w:w="1101" w:type="dxa"/>
          </w:tcPr>
          <w:p w:rsidR="0011790E" w:rsidRPr="00B41D9D" w:rsidRDefault="0011790E" w:rsidP="00BE2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</w:t>
            </w:r>
          </w:p>
        </w:tc>
        <w:tc>
          <w:tcPr>
            <w:tcW w:w="9213" w:type="dxa"/>
          </w:tcPr>
          <w:p w:rsidR="0011790E" w:rsidRDefault="0011790E" w:rsidP="00BE2054">
            <w:r>
              <w:t>О</w:t>
            </w:r>
            <w:r w:rsidRPr="00F20D04">
              <w:t>тчёт о закрытии фискального режима</w:t>
            </w:r>
          </w:p>
        </w:tc>
      </w:tr>
      <w:tr w:rsidR="0011790E" w:rsidTr="00BE2054">
        <w:tc>
          <w:tcPr>
            <w:tcW w:w="1101" w:type="dxa"/>
          </w:tcPr>
          <w:p w:rsidR="0011790E" w:rsidRPr="00B41D9D" w:rsidRDefault="0011790E" w:rsidP="00BE2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</w:tc>
        <w:tc>
          <w:tcPr>
            <w:tcW w:w="9213" w:type="dxa"/>
          </w:tcPr>
          <w:p w:rsidR="0011790E" w:rsidRDefault="0011790E" w:rsidP="00BE2054">
            <w:r w:rsidRPr="00F20D04">
              <w:t>Бланк строкой отчетности</w:t>
            </w:r>
            <w:r>
              <w:t xml:space="preserve"> (БСО)</w:t>
            </w:r>
          </w:p>
        </w:tc>
      </w:tr>
      <w:tr w:rsidR="0011790E" w:rsidTr="00BE2054">
        <w:tc>
          <w:tcPr>
            <w:tcW w:w="1101" w:type="dxa"/>
          </w:tcPr>
          <w:p w:rsidR="0011790E" w:rsidRPr="00B41D9D" w:rsidRDefault="0011790E" w:rsidP="00BE2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12h</w:t>
            </w:r>
          </w:p>
        </w:tc>
        <w:tc>
          <w:tcPr>
            <w:tcW w:w="9213" w:type="dxa"/>
          </w:tcPr>
          <w:p w:rsidR="0011790E" w:rsidRDefault="0011790E" w:rsidP="00BE2054">
            <w:r w:rsidRPr="00F20D04">
              <w:t>Отчет об изменении параметров регистрации ККТ в связи с заменой ФН</w:t>
            </w:r>
          </w:p>
        </w:tc>
      </w:tr>
      <w:tr w:rsidR="0011790E" w:rsidTr="00BE2054">
        <w:tc>
          <w:tcPr>
            <w:tcW w:w="1101" w:type="dxa"/>
          </w:tcPr>
          <w:p w:rsidR="0011790E" w:rsidRPr="00B41D9D" w:rsidRDefault="0011790E" w:rsidP="00BE2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</w:t>
            </w:r>
          </w:p>
        </w:tc>
        <w:tc>
          <w:tcPr>
            <w:tcW w:w="9213" w:type="dxa"/>
          </w:tcPr>
          <w:p w:rsidR="0011790E" w:rsidRDefault="0011790E" w:rsidP="00BE2054">
            <w:r w:rsidRPr="00F20D04">
              <w:t>Отчет об изменении параметров регистрации ККТ</w:t>
            </w:r>
          </w:p>
        </w:tc>
      </w:tr>
      <w:tr w:rsidR="0011790E" w:rsidTr="00BE2054">
        <w:tc>
          <w:tcPr>
            <w:tcW w:w="1101" w:type="dxa"/>
          </w:tcPr>
          <w:p w:rsidR="0011790E" w:rsidRPr="00B41D9D" w:rsidRDefault="0011790E" w:rsidP="00BE2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14h</w:t>
            </w:r>
          </w:p>
        </w:tc>
        <w:tc>
          <w:tcPr>
            <w:tcW w:w="9213" w:type="dxa"/>
          </w:tcPr>
          <w:p w:rsidR="0011790E" w:rsidRDefault="0011790E" w:rsidP="00BE2054">
            <w:r w:rsidRPr="00F20D04">
              <w:t>Кассовый чек коррекции</w:t>
            </w:r>
          </w:p>
        </w:tc>
      </w:tr>
      <w:tr w:rsidR="0011790E" w:rsidTr="00BE2054">
        <w:tc>
          <w:tcPr>
            <w:tcW w:w="1101" w:type="dxa"/>
          </w:tcPr>
          <w:p w:rsidR="0011790E" w:rsidRPr="00B41D9D" w:rsidRDefault="0011790E" w:rsidP="00BE2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</w:t>
            </w:r>
          </w:p>
        </w:tc>
        <w:tc>
          <w:tcPr>
            <w:tcW w:w="9213" w:type="dxa"/>
          </w:tcPr>
          <w:p w:rsidR="0011790E" w:rsidRDefault="0011790E" w:rsidP="00BE2054">
            <w:r w:rsidRPr="00F20D04">
              <w:t>БСО коррекции</w:t>
            </w:r>
          </w:p>
        </w:tc>
      </w:tr>
      <w:tr w:rsidR="0011790E" w:rsidTr="00BE2054">
        <w:tc>
          <w:tcPr>
            <w:tcW w:w="1101" w:type="dxa"/>
          </w:tcPr>
          <w:p w:rsidR="0011790E" w:rsidRPr="00B41D9D" w:rsidRDefault="0011790E" w:rsidP="00BE2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17h</w:t>
            </w:r>
          </w:p>
        </w:tc>
        <w:tc>
          <w:tcPr>
            <w:tcW w:w="9213" w:type="dxa"/>
          </w:tcPr>
          <w:p w:rsidR="0011790E" w:rsidRDefault="0011790E" w:rsidP="00BE2054">
            <w:r w:rsidRPr="00F20D04">
              <w:t>Отчет о текущем состоянии расчетов</w:t>
            </w:r>
          </w:p>
        </w:tc>
      </w:tr>
    </w:tbl>
    <w:p w:rsidR="0011790E" w:rsidRDefault="0011790E" w:rsidP="0011790E"/>
    <w:p w:rsidR="0011790E" w:rsidRDefault="0011790E" w:rsidP="0011790E"/>
    <w:p w:rsidR="0011790E" w:rsidRPr="00B41D9D" w:rsidRDefault="0011790E" w:rsidP="0011790E">
      <w:r w:rsidRPr="0025141E">
        <w:rPr>
          <w:b/>
          <w:i/>
        </w:rPr>
        <w:t xml:space="preserve">Таблица </w:t>
      </w:r>
      <w:r>
        <w:rPr>
          <w:b/>
          <w:i/>
        </w:rPr>
        <w:t>4</w:t>
      </w:r>
      <w:r>
        <w:t xml:space="preserve">  Флаги предупреждения</w:t>
      </w:r>
      <w:r w:rsidRPr="0025141E">
        <w:t>:</w:t>
      </w:r>
    </w:p>
    <w:p w:rsidR="0011790E" w:rsidRDefault="0011790E" w:rsidP="0011790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697"/>
        <w:gridCol w:w="757"/>
        <w:gridCol w:w="785"/>
        <w:gridCol w:w="784"/>
        <w:gridCol w:w="785"/>
        <w:gridCol w:w="5809"/>
      </w:tblGrid>
      <w:tr w:rsidR="0011790E" w:rsidRPr="00F20D04" w:rsidTr="00BE2054">
        <w:trPr>
          <w:tblHeader/>
        </w:trPr>
        <w:tc>
          <w:tcPr>
            <w:tcW w:w="697" w:type="dxa"/>
          </w:tcPr>
          <w:p w:rsidR="0011790E" w:rsidRPr="00F20D04" w:rsidRDefault="0011790E" w:rsidP="00BE2054">
            <w:pPr>
              <w:jc w:val="center"/>
              <w:rPr>
                <w:b/>
              </w:rPr>
            </w:pPr>
            <w:r w:rsidRPr="00F20D04">
              <w:rPr>
                <w:b/>
              </w:rPr>
              <w:t>Бит 7</w:t>
            </w:r>
          </w:p>
        </w:tc>
        <w:tc>
          <w:tcPr>
            <w:tcW w:w="697" w:type="dxa"/>
          </w:tcPr>
          <w:p w:rsidR="0011790E" w:rsidRPr="00F20D04" w:rsidRDefault="0011790E" w:rsidP="00BE2054">
            <w:pPr>
              <w:jc w:val="center"/>
              <w:rPr>
                <w:b/>
              </w:rPr>
            </w:pPr>
            <w:r w:rsidRPr="00F20D04">
              <w:rPr>
                <w:b/>
              </w:rPr>
              <w:t>..</w:t>
            </w:r>
          </w:p>
        </w:tc>
        <w:tc>
          <w:tcPr>
            <w:tcW w:w="757" w:type="dxa"/>
            <w:shd w:val="clear" w:color="auto" w:fill="auto"/>
          </w:tcPr>
          <w:p w:rsidR="0011790E" w:rsidRPr="00F20D04" w:rsidRDefault="0011790E" w:rsidP="00BE2054">
            <w:pPr>
              <w:jc w:val="center"/>
              <w:rPr>
                <w:b/>
              </w:rPr>
            </w:pPr>
            <w:r w:rsidRPr="00F20D04">
              <w:rPr>
                <w:b/>
              </w:rPr>
              <w:t>Бит 3</w:t>
            </w:r>
          </w:p>
        </w:tc>
        <w:tc>
          <w:tcPr>
            <w:tcW w:w="785" w:type="dxa"/>
            <w:shd w:val="clear" w:color="auto" w:fill="auto"/>
          </w:tcPr>
          <w:p w:rsidR="0011790E" w:rsidRPr="00F20D04" w:rsidRDefault="0011790E" w:rsidP="00BE2054">
            <w:pPr>
              <w:jc w:val="center"/>
              <w:rPr>
                <w:b/>
              </w:rPr>
            </w:pPr>
            <w:r w:rsidRPr="00F20D04">
              <w:rPr>
                <w:b/>
              </w:rPr>
              <w:t>Бит 2</w:t>
            </w:r>
          </w:p>
        </w:tc>
        <w:tc>
          <w:tcPr>
            <w:tcW w:w="784" w:type="dxa"/>
            <w:shd w:val="clear" w:color="auto" w:fill="auto"/>
          </w:tcPr>
          <w:p w:rsidR="0011790E" w:rsidRPr="00F20D04" w:rsidRDefault="0011790E" w:rsidP="00BE2054">
            <w:pPr>
              <w:jc w:val="center"/>
              <w:rPr>
                <w:b/>
              </w:rPr>
            </w:pPr>
            <w:r w:rsidRPr="00F20D04">
              <w:rPr>
                <w:b/>
              </w:rPr>
              <w:t>Бит 1</w:t>
            </w:r>
          </w:p>
        </w:tc>
        <w:tc>
          <w:tcPr>
            <w:tcW w:w="785" w:type="dxa"/>
            <w:shd w:val="clear" w:color="auto" w:fill="auto"/>
          </w:tcPr>
          <w:p w:rsidR="0011790E" w:rsidRPr="00F20D04" w:rsidRDefault="0011790E" w:rsidP="00BE2054">
            <w:pPr>
              <w:jc w:val="center"/>
              <w:rPr>
                <w:b/>
              </w:rPr>
            </w:pPr>
            <w:r w:rsidRPr="00F20D04">
              <w:rPr>
                <w:b/>
              </w:rPr>
              <w:t>Бит 0</w:t>
            </w:r>
          </w:p>
        </w:tc>
        <w:tc>
          <w:tcPr>
            <w:tcW w:w="5809" w:type="dxa"/>
            <w:shd w:val="clear" w:color="auto" w:fill="auto"/>
          </w:tcPr>
          <w:p w:rsidR="0011790E" w:rsidRPr="00F20D04" w:rsidRDefault="0011790E" w:rsidP="00BE2054">
            <w:pPr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</w:tr>
      <w:tr w:rsidR="0011790E" w:rsidRPr="00F20D04" w:rsidTr="00BE2054">
        <w:tc>
          <w:tcPr>
            <w:tcW w:w="697" w:type="dxa"/>
          </w:tcPr>
          <w:p w:rsidR="0011790E" w:rsidRPr="00F20D04" w:rsidRDefault="0011790E" w:rsidP="00BE2054">
            <w:pPr>
              <w:jc w:val="center"/>
            </w:pPr>
          </w:p>
        </w:tc>
        <w:tc>
          <w:tcPr>
            <w:tcW w:w="697" w:type="dxa"/>
          </w:tcPr>
          <w:p w:rsidR="0011790E" w:rsidRPr="00F20D04" w:rsidRDefault="0011790E" w:rsidP="00BE20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0</w:t>
            </w:r>
          </w:p>
        </w:tc>
        <w:tc>
          <w:tcPr>
            <w:tcW w:w="785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0</w:t>
            </w:r>
          </w:p>
        </w:tc>
        <w:tc>
          <w:tcPr>
            <w:tcW w:w="784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0</w:t>
            </w:r>
          </w:p>
        </w:tc>
        <w:tc>
          <w:tcPr>
            <w:tcW w:w="785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1</w:t>
            </w:r>
          </w:p>
        </w:tc>
        <w:tc>
          <w:tcPr>
            <w:tcW w:w="5809" w:type="dxa"/>
            <w:shd w:val="clear" w:color="auto" w:fill="auto"/>
          </w:tcPr>
          <w:p w:rsidR="0011790E" w:rsidRPr="007D5274" w:rsidRDefault="0011790E" w:rsidP="00BE2054">
            <w:pPr>
              <w:rPr>
                <w:sz w:val="22"/>
                <w:szCs w:val="22"/>
              </w:rPr>
            </w:pPr>
            <w:r w:rsidRPr="007D5274">
              <w:rPr>
                <w:sz w:val="22"/>
                <w:szCs w:val="22"/>
              </w:rPr>
              <w:t>Срочная замена КС (до окончания срока действия 3 дня)</w:t>
            </w:r>
          </w:p>
        </w:tc>
      </w:tr>
      <w:tr w:rsidR="0011790E" w:rsidRPr="00F20D04" w:rsidTr="00BE2054">
        <w:tc>
          <w:tcPr>
            <w:tcW w:w="697" w:type="dxa"/>
          </w:tcPr>
          <w:p w:rsidR="0011790E" w:rsidRPr="00F20D04" w:rsidRDefault="0011790E" w:rsidP="00BE2054">
            <w:pPr>
              <w:jc w:val="center"/>
            </w:pPr>
          </w:p>
        </w:tc>
        <w:tc>
          <w:tcPr>
            <w:tcW w:w="697" w:type="dxa"/>
          </w:tcPr>
          <w:p w:rsidR="0011790E" w:rsidRPr="00F20D04" w:rsidRDefault="0011790E" w:rsidP="00BE20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0</w:t>
            </w:r>
          </w:p>
        </w:tc>
        <w:tc>
          <w:tcPr>
            <w:tcW w:w="785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0</w:t>
            </w:r>
          </w:p>
        </w:tc>
        <w:tc>
          <w:tcPr>
            <w:tcW w:w="784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1</w:t>
            </w:r>
          </w:p>
        </w:tc>
        <w:tc>
          <w:tcPr>
            <w:tcW w:w="785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0</w:t>
            </w:r>
          </w:p>
        </w:tc>
        <w:tc>
          <w:tcPr>
            <w:tcW w:w="5809" w:type="dxa"/>
            <w:shd w:val="clear" w:color="auto" w:fill="auto"/>
          </w:tcPr>
          <w:p w:rsidR="0011790E" w:rsidRPr="007D5274" w:rsidRDefault="0011790E" w:rsidP="00BE2054">
            <w:pPr>
              <w:rPr>
                <w:sz w:val="22"/>
                <w:szCs w:val="22"/>
              </w:rPr>
            </w:pPr>
            <w:r w:rsidRPr="007D5274">
              <w:rPr>
                <w:sz w:val="22"/>
                <w:szCs w:val="22"/>
              </w:rPr>
              <w:t>Исчерпание ресурса КС (до окончания срока действия 30 дней)</w:t>
            </w:r>
          </w:p>
        </w:tc>
      </w:tr>
      <w:tr w:rsidR="0011790E" w:rsidRPr="00F20D04" w:rsidTr="00BE2054">
        <w:tc>
          <w:tcPr>
            <w:tcW w:w="697" w:type="dxa"/>
          </w:tcPr>
          <w:p w:rsidR="0011790E" w:rsidRPr="00F20D04" w:rsidRDefault="0011790E" w:rsidP="00BE2054">
            <w:pPr>
              <w:jc w:val="center"/>
            </w:pPr>
          </w:p>
        </w:tc>
        <w:tc>
          <w:tcPr>
            <w:tcW w:w="697" w:type="dxa"/>
          </w:tcPr>
          <w:p w:rsidR="0011790E" w:rsidRPr="00F20D04" w:rsidRDefault="0011790E" w:rsidP="00BE20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0</w:t>
            </w:r>
          </w:p>
        </w:tc>
        <w:tc>
          <w:tcPr>
            <w:tcW w:w="785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1</w:t>
            </w:r>
          </w:p>
        </w:tc>
        <w:tc>
          <w:tcPr>
            <w:tcW w:w="784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0</w:t>
            </w:r>
          </w:p>
        </w:tc>
        <w:tc>
          <w:tcPr>
            <w:tcW w:w="785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0</w:t>
            </w:r>
          </w:p>
        </w:tc>
        <w:tc>
          <w:tcPr>
            <w:tcW w:w="5809" w:type="dxa"/>
            <w:shd w:val="clear" w:color="auto" w:fill="auto"/>
          </w:tcPr>
          <w:p w:rsidR="0011790E" w:rsidRPr="007D5274" w:rsidRDefault="0011790E" w:rsidP="00BE2054">
            <w:pPr>
              <w:rPr>
                <w:sz w:val="22"/>
                <w:szCs w:val="22"/>
              </w:rPr>
            </w:pPr>
            <w:r w:rsidRPr="007D5274">
              <w:rPr>
                <w:sz w:val="22"/>
                <w:szCs w:val="22"/>
              </w:rPr>
              <w:t>Переполнение памяти ФН (Архив ФН заполнен на 90 %)</w:t>
            </w:r>
          </w:p>
        </w:tc>
      </w:tr>
      <w:tr w:rsidR="0011790E" w:rsidRPr="00F20D04" w:rsidTr="00BE2054">
        <w:tc>
          <w:tcPr>
            <w:tcW w:w="697" w:type="dxa"/>
          </w:tcPr>
          <w:p w:rsidR="0011790E" w:rsidRPr="00F20D04" w:rsidRDefault="0011790E" w:rsidP="00BE2054">
            <w:pPr>
              <w:jc w:val="center"/>
            </w:pPr>
          </w:p>
        </w:tc>
        <w:tc>
          <w:tcPr>
            <w:tcW w:w="697" w:type="dxa"/>
          </w:tcPr>
          <w:p w:rsidR="0011790E" w:rsidRPr="00F20D04" w:rsidRDefault="0011790E" w:rsidP="00BE20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1</w:t>
            </w:r>
          </w:p>
        </w:tc>
        <w:tc>
          <w:tcPr>
            <w:tcW w:w="785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0</w:t>
            </w:r>
          </w:p>
        </w:tc>
        <w:tc>
          <w:tcPr>
            <w:tcW w:w="784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0</w:t>
            </w:r>
          </w:p>
        </w:tc>
        <w:tc>
          <w:tcPr>
            <w:tcW w:w="785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  <w:r w:rsidRPr="00F20D04">
              <w:t>0</w:t>
            </w:r>
          </w:p>
        </w:tc>
        <w:tc>
          <w:tcPr>
            <w:tcW w:w="5809" w:type="dxa"/>
            <w:shd w:val="clear" w:color="auto" w:fill="auto"/>
          </w:tcPr>
          <w:p w:rsidR="0011790E" w:rsidRPr="007D5274" w:rsidRDefault="0011790E" w:rsidP="00BE2054">
            <w:pPr>
              <w:rPr>
                <w:sz w:val="22"/>
                <w:szCs w:val="22"/>
              </w:rPr>
            </w:pPr>
            <w:r w:rsidRPr="007D5274">
              <w:rPr>
                <w:sz w:val="22"/>
                <w:szCs w:val="22"/>
              </w:rPr>
              <w:t>Превышено время ожидания ответа ОФД</w:t>
            </w:r>
          </w:p>
        </w:tc>
      </w:tr>
      <w:tr w:rsidR="0011790E" w:rsidRPr="00F20D04" w:rsidTr="00BE2054">
        <w:tc>
          <w:tcPr>
            <w:tcW w:w="697" w:type="dxa"/>
          </w:tcPr>
          <w:p w:rsidR="0011790E" w:rsidRPr="00F20D04" w:rsidRDefault="0011790E" w:rsidP="00BE2054">
            <w:pPr>
              <w:jc w:val="center"/>
            </w:pPr>
            <w:r w:rsidRPr="00F20D04">
              <w:t>1</w:t>
            </w:r>
          </w:p>
        </w:tc>
        <w:tc>
          <w:tcPr>
            <w:tcW w:w="697" w:type="dxa"/>
          </w:tcPr>
          <w:p w:rsidR="0011790E" w:rsidRPr="00F20D04" w:rsidRDefault="0011790E" w:rsidP="00BE20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</w:p>
        </w:tc>
        <w:tc>
          <w:tcPr>
            <w:tcW w:w="784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11790E" w:rsidRPr="00F20D04" w:rsidRDefault="0011790E" w:rsidP="00BE2054">
            <w:pPr>
              <w:jc w:val="center"/>
            </w:pPr>
          </w:p>
        </w:tc>
        <w:tc>
          <w:tcPr>
            <w:tcW w:w="5809" w:type="dxa"/>
            <w:shd w:val="clear" w:color="auto" w:fill="auto"/>
          </w:tcPr>
          <w:p w:rsidR="0011790E" w:rsidRPr="007D5274" w:rsidRDefault="0011790E" w:rsidP="00BE2054">
            <w:pPr>
              <w:rPr>
                <w:sz w:val="22"/>
                <w:szCs w:val="22"/>
              </w:rPr>
            </w:pPr>
            <w:r w:rsidRPr="007D5274">
              <w:rPr>
                <w:sz w:val="22"/>
                <w:szCs w:val="22"/>
              </w:rPr>
              <w:t>Критическая ошибка ФН</w:t>
            </w:r>
          </w:p>
        </w:tc>
      </w:tr>
    </w:tbl>
    <w:p w:rsidR="0011790E" w:rsidRDefault="0011790E" w:rsidP="0011790E"/>
    <w:p w:rsidR="0011790E" w:rsidRDefault="0011790E" w:rsidP="0011790E"/>
    <w:p w:rsidR="0011790E" w:rsidRPr="00706738" w:rsidRDefault="0011790E" w:rsidP="0011790E">
      <w:pPr>
        <w:rPr>
          <w:lang w:val="en-US"/>
        </w:rPr>
      </w:pPr>
      <w:r w:rsidRPr="0025141E">
        <w:rPr>
          <w:b/>
          <w:i/>
        </w:rPr>
        <w:t xml:space="preserve">Таблица </w:t>
      </w:r>
      <w:r>
        <w:rPr>
          <w:b/>
          <w:i/>
        </w:rPr>
        <w:t>5</w:t>
      </w:r>
      <w:r>
        <w:t xml:space="preserve">  Статус обмена</w:t>
      </w:r>
      <w:r w:rsidR="00706738">
        <w:rPr>
          <w:lang w:val="en-US"/>
        </w:rPr>
        <w:t>:</w:t>
      </w:r>
    </w:p>
    <w:p w:rsidR="0011790E" w:rsidRDefault="0011790E" w:rsidP="0011790E"/>
    <w:tbl>
      <w:tblPr>
        <w:tblStyle w:val="TableGrid"/>
        <w:tblW w:w="0" w:type="auto"/>
        <w:tblLook w:val="04A0"/>
      </w:tblPr>
      <w:tblGrid>
        <w:gridCol w:w="1668"/>
        <w:gridCol w:w="8646"/>
      </w:tblGrid>
      <w:tr w:rsidR="0011790E" w:rsidTr="00BE2054">
        <w:trPr>
          <w:trHeight w:val="467"/>
        </w:trPr>
        <w:tc>
          <w:tcPr>
            <w:tcW w:w="1668" w:type="dxa"/>
          </w:tcPr>
          <w:p w:rsidR="0011790E" w:rsidRPr="009536F5" w:rsidRDefault="0011790E" w:rsidP="00BE2054">
            <w:pPr>
              <w:rPr>
                <w:b/>
              </w:rPr>
            </w:pPr>
            <w:r w:rsidRPr="009536F5">
              <w:rPr>
                <w:b/>
              </w:rPr>
              <w:t>Номер бита</w:t>
            </w:r>
          </w:p>
        </w:tc>
        <w:tc>
          <w:tcPr>
            <w:tcW w:w="8646" w:type="dxa"/>
          </w:tcPr>
          <w:p w:rsidR="0011790E" w:rsidRPr="009536F5" w:rsidRDefault="0011790E" w:rsidP="00BE2054">
            <w:pPr>
              <w:rPr>
                <w:b/>
              </w:rPr>
            </w:pPr>
            <w:r w:rsidRPr="009536F5">
              <w:rPr>
                <w:b/>
              </w:rPr>
              <w:t>Значение (0 – нет, 1 – да)</w:t>
            </w:r>
          </w:p>
        </w:tc>
      </w:tr>
      <w:tr w:rsidR="0011790E" w:rsidTr="00BE2054">
        <w:tc>
          <w:tcPr>
            <w:tcW w:w="1668" w:type="dxa"/>
          </w:tcPr>
          <w:p w:rsidR="0011790E" w:rsidRDefault="0011790E" w:rsidP="00BE2054">
            <w:pPr>
              <w:jc w:val="center"/>
            </w:pPr>
            <w:r>
              <w:t>0</w:t>
            </w:r>
          </w:p>
        </w:tc>
        <w:tc>
          <w:tcPr>
            <w:tcW w:w="8646" w:type="dxa"/>
          </w:tcPr>
          <w:p w:rsidR="0011790E" w:rsidRDefault="0011790E" w:rsidP="00BE2054">
            <w:r>
              <w:t>Т</w:t>
            </w:r>
            <w:r w:rsidRPr="00F20D04">
              <w:t>ранспортное соединение установлено</w:t>
            </w:r>
          </w:p>
        </w:tc>
      </w:tr>
      <w:tr w:rsidR="0011790E" w:rsidTr="00BE2054">
        <w:tc>
          <w:tcPr>
            <w:tcW w:w="1668" w:type="dxa"/>
          </w:tcPr>
          <w:p w:rsidR="0011790E" w:rsidRDefault="0011790E" w:rsidP="00BE2054">
            <w:pPr>
              <w:jc w:val="center"/>
            </w:pPr>
            <w:r>
              <w:t>1</w:t>
            </w:r>
          </w:p>
        </w:tc>
        <w:tc>
          <w:tcPr>
            <w:tcW w:w="8646" w:type="dxa"/>
          </w:tcPr>
          <w:p w:rsidR="0011790E" w:rsidRDefault="0011790E" w:rsidP="00BE2054">
            <w:r>
              <w:t>Е</w:t>
            </w:r>
            <w:r w:rsidRPr="00F20D04">
              <w:t>сть сообщение для передачи в ОФД</w:t>
            </w:r>
          </w:p>
        </w:tc>
      </w:tr>
      <w:tr w:rsidR="0011790E" w:rsidTr="00BE2054">
        <w:tc>
          <w:tcPr>
            <w:tcW w:w="1668" w:type="dxa"/>
          </w:tcPr>
          <w:p w:rsidR="0011790E" w:rsidRDefault="0011790E" w:rsidP="00BE2054">
            <w:pPr>
              <w:jc w:val="center"/>
            </w:pPr>
            <w:r>
              <w:t>2</w:t>
            </w:r>
          </w:p>
        </w:tc>
        <w:tc>
          <w:tcPr>
            <w:tcW w:w="8646" w:type="dxa"/>
          </w:tcPr>
          <w:p w:rsidR="0011790E" w:rsidRDefault="0011790E" w:rsidP="00BE2054">
            <w:r>
              <w:t>О</w:t>
            </w:r>
            <w:r w:rsidRPr="00F20D04">
              <w:t>жидание ответного сообщения (квитанции) от ОФД</w:t>
            </w:r>
          </w:p>
        </w:tc>
      </w:tr>
      <w:tr w:rsidR="0011790E" w:rsidTr="00BE2054">
        <w:tc>
          <w:tcPr>
            <w:tcW w:w="1668" w:type="dxa"/>
          </w:tcPr>
          <w:p w:rsidR="0011790E" w:rsidRDefault="0011790E" w:rsidP="00BE2054">
            <w:pPr>
              <w:jc w:val="center"/>
            </w:pPr>
            <w:r>
              <w:t>3</w:t>
            </w:r>
          </w:p>
        </w:tc>
        <w:tc>
          <w:tcPr>
            <w:tcW w:w="8646" w:type="dxa"/>
          </w:tcPr>
          <w:p w:rsidR="0011790E" w:rsidRDefault="0011790E" w:rsidP="00BE2054">
            <w:r>
              <w:t>Е</w:t>
            </w:r>
            <w:r w:rsidRPr="00F20D04">
              <w:t>сть команда от ОФД</w:t>
            </w:r>
          </w:p>
        </w:tc>
      </w:tr>
      <w:tr w:rsidR="0011790E" w:rsidTr="00BE2054">
        <w:tc>
          <w:tcPr>
            <w:tcW w:w="1668" w:type="dxa"/>
          </w:tcPr>
          <w:p w:rsidR="0011790E" w:rsidRDefault="0011790E" w:rsidP="00BE2054">
            <w:pPr>
              <w:jc w:val="center"/>
            </w:pPr>
            <w:r>
              <w:t>4</w:t>
            </w:r>
          </w:p>
        </w:tc>
        <w:tc>
          <w:tcPr>
            <w:tcW w:w="8646" w:type="dxa"/>
          </w:tcPr>
          <w:p w:rsidR="0011790E" w:rsidRDefault="0011790E" w:rsidP="00BE2054">
            <w:r>
              <w:t>И</w:t>
            </w:r>
            <w:r w:rsidRPr="00F20D04">
              <w:t>зменились настройки соединения с ОФД</w:t>
            </w:r>
          </w:p>
        </w:tc>
      </w:tr>
      <w:tr w:rsidR="0011790E" w:rsidTr="00BE2054">
        <w:tc>
          <w:tcPr>
            <w:tcW w:w="1668" w:type="dxa"/>
          </w:tcPr>
          <w:p w:rsidR="0011790E" w:rsidRDefault="0011790E" w:rsidP="00BE2054">
            <w:pPr>
              <w:jc w:val="center"/>
            </w:pPr>
            <w:r>
              <w:t>5</w:t>
            </w:r>
          </w:p>
        </w:tc>
        <w:tc>
          <w:tcPr>
            <w:tcW w:w="8646" w:type="dxa"/>
          </w:tcPr>
          <w:p w:rsidR="0011790E" w:rsidRDefault="0011790E" w:rsidP="00BE2054">
            <w:r>
              <w:t>О</w:t>
            </w:r>
            <w:r w:rsidRPr="00F20D04">
              <w:t>жидание ответа на команду от ОФД</w:t>
            </w:r>
          </w:p>
        </w:tc>
      </w:tr>
      <w:tr w:rsidR="0011790E" w:rsidTr="00BE2054">
        <w:tc>
          <w:tcPr>
            <w:tcW w:w="1668" w:type="dxa"/>
          </w:tcPr>
          <w:p w:rsidR="0011790E" w:rsidRDefault="0011790E" w:rsidP="00BE2054">
            <w:pPr>
              <w:jc w:val="center"/>
            </w:pPr>
            <w:r>
              <w:t>6</w:t>
            </w:r>
          </w:p>
        </w:tc>
        <w:tc>
          <w:tcPr>
            <w:tcW w:w="8646" w:type="dxa"/>
          </w:tcPr>
          <w:p w:rsidR="0011790E" w:rsidRDefault="0011790E" w:rsidP="00BE2054">
            <w:r w:rsidRPr="00F20D04">
              <w:t>Начато чтение сообщения для ОФД</w:t>
            </w:r>
          </w:p>
        </w:tc>
      </w:tr>
    </w:tbl>
    <w:p w:rsidR="0011790E" w:rsidRDefault="0011790E" w:rsidP="0011790E"/>
    <w:p w:rsidR="0011790E" w:rsidRDefault="0011790E" w:rsidP="0011790E"/>
    <w:p w:rsidR="003E4AA1" w:rsidRDefault="003E4AA1" w:rsidP="00D122D7">
      <w:pPr>
        <w:pStyle w:val="Heading2"/>
      </w:pPr>
      <w:r>
        <w:t>3.7 Команды управления внешними устройствами</w:t>
      </w:r>
    </w:p>
    <w:p w:rsidR="003E4AA1" w:rsidRDefault="003E4AA1" w:rsidP="00D122D7">
      <w:pPr>
        <w:pStyle w:val="Heading3"/>
      </w:pPr>
      <w:r>
        <w:t>3.7.1 Открыть денежный ящик (0</w:t>
      </w:r>
      <w:r>
        <w:rPr>
          <w:lang w:val="en-US"/>
        </w:rPr>
        <w:t>x</w:t>
      </w:r>
      <w:r>
        <w:t>80)</w:t>
      </w:r>
    </w:p>
    <w:p w:rsidR="003E4AA1" w:rsidRDefault="003E4AA1" w:rsidP="00D122D7">
      <w:pPr>
        <w:pStyle w:val="BodyText"/>
        <w:rPr>
          <w:b/>
          <w:bCs/>
        </w:rPr>
      </w:pPr>
      <w:r>
        <w:t>С помощью этой команды можно открыть денежный ящик, подключенный к ПУ, если такая возможность предусмотрена в ПУ.</w:t>
      </w:r>
    </w:p>
    <w:p w:rsidR="003E4AA1" w:rsidRDefault="003E4AA1" w:rsidP="00D122D7">
      <w:pPr>
        <w:pStyle w:val="BodyText"/>
        <w:rPr>
          <w:b/>
          <w:bCs/>
        </w:rPr>
      </w:pPr>
      <w:r w:rsidRPr="00660456">
        <w:rPr>
          <w:bCs/>
        </w:rPr>
        <w:t>Входные параметры:</w:t>
      </w:r>
      <w:r>
        <w:rPr>
          <w:b/>
          <w:bCs/>
        </w:rPr>
        <w:t xml:space="preserve"> </w:t>
      </w:r>
      <w:r w:rsidRPr="00997991">
        <w:rPr>
          <w:rStyle w:val="BodyTextChar"/>
          <w:b/>
        </w:rPr>
        <w:t>(Целое число 50...500)</w:t>
      </w:r>
      <w:r>
        <w:t xml:space="preserve"> Длительность импульса в мс (150 по умолчанию),</w:t>
      </w:r>
      <w:r>
        <w:rPr>
          <w:rStyle w:val="BodyTextChar"/>
        </w:rPr>
        <w:t xml:space="preserve"> </w:t>
      </w:r>
      <w:r w:rsidRPr="00997991">
        <w:rPr>
          <w:rStyle w:val="BodyTextChar"/>
          <w:b/>
        </w:rPr>
        <w:t>(Целое число 0...1)</w:t>
      </w:r>
      <w:r>
        <w:rPr>
          <w:rStyle w:val="BodyTextChar"/>
        </w:rPr>
        <w:t xml:space="preserve"> Номер ящика</w:t>
      </w:r>
      <w:r>
        <w:t>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>
      <w:pPr>
        <w:pStyle w:val="Heading3"/>
      </w:pPr>
    </w:p>
    <w:p w:rsidR="003E4AA1" w:rsidRDefault="003E4AA1" w:rsidP="00D122D7">
      <w:pPr>
        <w:pStyle w:val="Heading3"/>
      </w:pPr>
      <w:r>
        <w:t>3.7.2 Получить статус денежного ящика (0</w:t>
      </w:r>
      <w:r>
        <w:rPr>
          <w:lang w:val="en-US"/>
        </w:rPr>
        <w:t>x</w:t>
      </w:r>
      <w:r>
        <w:t>81)</w:t>
      </w:r>
    </w:p>
    <w:p w:rsidR="003E4AA1" w:rsidRDefault="003E4AA1" w:rsidP="00D122D7">
      <w:pPr>
        <w:pStyle w:val="BodyText"/>
      </w:pPr>
      <w:r>
        <w:t xml:space="preserve">Входные параметры: </w:t>
      </w:r>
      <w:r w:rsidRPr="00660456">
        <w:rPr>
          <w:rStyle w:val="BodyTextChar"/>
        </w:rPr>
        <w:t>нет</w:t>
      </w:r>
      <w:r w:rsidRPr="00660456">
        <w:t>.</w:t>
      </w:r>
    </w:p>
    <w:p w:rsidR="003E4AA1" w:rsidRPr="00C80A6E" w:rsidRDefault="003E4AA1" w:rsidP="00D122D7">
      <w:pPr>
        <w:pStyle w:val="BodyText"/>
      </w:pPr>
      <w:r>
        <w:rPr>
          <w:bCs/>
        </w:rPr>
        <w:t xml:space="preserve">Ответные параметры: </w:t>
      </w:r>
      <w:r>
        <w:rPr>
          <w:rStyle w:val="BodyTextChar"/>
        </w:rPr>
        <w:t>(</w:t>
      </w:r>
      <w:r>
        <w:rPr>
          <w:rStyle w:val="BodyTextChar"/>
          <w:b/>
        </w:rPr>
        <w:t>Целое число</w:t>
      </w:r>
      <w:r>
        <w:rPr>
          <w:rStyle w:val="BodyTextChar"/>
        </w:rPr>
        <w:t>)</w:t>
      </w:r>
      <w:r>
        <w:t xml:space="preserve"> Статус: 0-закрыт;</w:t>
      </w:r>
      <w:r w:rsidR="00FA468B" w:rsidRPr="00FA468B">
        <w:t xml:space="preserve"> </w:t>
      </w:r>
      <w:r>
        <w:t>1-открыт</w:t>
      </w:r>
      <w:r>
        <w:rPr>
          <w:bCs/>
        </w:rPr>
        <w:t>.</w:t>
      </w:r>
    </w:p>
    <w:p w:rsidR="003E4AA1" w:rsidRPr="00C80A6E" w:rsidRDefault="003E4AA1" w:rsidP="00D122D7">
      <w:pPr>
        <w:pStyle w:val="Heading3"/>
      </w:pPr>
    </w:p>
    <w:p w:rsidR="003E4AA1" w:rsidRDefault="003E4AA1" w:rsidP="00D122D7">
      <w:pPr>
        <w:pStyle w:val="Heading3"/>
      </w:pPr>
      <w:r>
        <w:t>3.7.3 Подать звуковой сигнал (0</w:t>
      </w:r>
      <w:r>
        <w:rPr>
          <w:lang w:val="en-US"/>
        </w:rPr>
        <w:t>x</w:t>
      </w:r>
      <w:r>
        <w:t>82)</w:t>
      </w:r>
    </w:p>
    <w:p w:rsidR="003E4AA1" w:rsidRDefault="003E4AA1" w:rsidP="00D122D7">
      <w:pPr>
        <w:pStyle w:val="BodyText"/>
        <w:rPr>
          <w:b/>
          <w:bCs/>
        </w:rPr>
      </w:pPr>
      <w:r>
        <w:t>С помощью этой команды можно подать звуковой сигнал, если такая возможность предусмотрена в ПУ.</w:t>
      </w:r>
    </w:p>
    <w:p w:rsidR="003E4AA1" w:rsidRDefault="003E4AA1" w:rsidP="00D122D7">
      <w:pPr>
        <w:pStyle w:val="BodyText"/>
        <w:rPr>
          <w:bCs/>
        </w:rPr>
      </w:pPr>
      <w:r>
        <w:rPr>
          <w:bCs/>
        </w:rPr>
        <w:t xml:space="preserve">Входные параметры: </w:t>
      </w:r>
      <w:r w:rsidRPr="00997991">
        <w:rPr>
          <w:rStyle w:val="BodyTextChar"/>
          <w:b/>
        </w:rPr>
        <w:t>(Целое число 10...2000)</w:t>
      </w:r>
      <w:r>
        <w:t xml:space="preserve"> Длительность в мс.</w:t>
      </w:r>
    </w:p>
    <w:p w:rsidR="003E4AA1" w:rsidRDefault="003E4AA1" w:rsidP="00D122D7">
      <w:pPr>
        <w:pStyle w:val="BodyText"/>
      </w:pPr>
      <w:r>
        <w:lastRenderedPageBreak/>
        <w:t>Ответные параметры:</w:t>
      </w:r>
      <w:r>
        <w:rPr>
          <w:rStyle w:val="BodyTextChar"/>
          <w:b/>
        </w:rPr>
        <w:t xml:space="preserve"> </w:t>
      </w:r>
      <w:r w:rsidRPr="00997991">
        <w:rPr>
          <w:rStyle w:val="BodyTextChar"/>
        </w:rPr>
        <w:t>нет</w:t>
      </w:r>
      <w:r w:rsidRPr="00997991">
        <w:t>.</w:t>
      </w:r>
    </w:p>
    <w:p w:rsidR="003E4AA1" w:rsidRDefault="003E4AA1" w:rsidP="00D122D7">
      <w:pPr>
        <w:pStyle w:val="BodyText"/>
      </w:pPr>
    </w:p>
    <w:p w:rsidR="003E4AA1" w:rsidRDefault="003E4AA1" w:rsidP="00D122D7"/>
    <w:p w:rsidR="003E4AA1" w:rsidRPr="00FA468B" w:rsidRDefault="003E4AA1" w:rsidP="00D122D7">
      <w:pPr>
        <w:pStyle w:val="Heading2"/>
        <w:rPr>
          <w:i w:val="0"/>
        </w:rPr>
      </w:pPr>
      <w:r w:rsidRPr="00FA468B">
        <w:rPr>
          <w:i w:val="0"/>
        </w:rPr>
        <w:t>3.8 Системные команды</w:t>
      </w:r>
    </w:p>
    <w:p w:rsidR="003E4AA1" w:rsidRDefault="003E4AA1" w:rsidP="00D122D7">
      <w:pPr>
        <w:pStyle w:val="Heading3"/>
      </w:pPr>
      <w:r>
        <w:t xml:space="preserve">Авторизация </w:t>
      </w:r>
      <w:r w:rsidR="00F861FD">
        <w:t>ККТ</w:t>
      </w:r>
      <w:r>
        <w:t xml:space="preserve"> (0</w:t>
      </w:r>
      <w:r>
        <w:rPr>
          <w:lang w:val="en-US"/>
        </w:rPr>
        <w:t>x</w:t>
      </w:r>
      <w:r>
        <w:t>90)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С помощью этой команды предприятием-изготовителем вводится заводской номер </w:t>
      </w:r>
      <w:r w:rsidR="00F861FD">
        <w:t>ККТ</w:t>
      </w:r>
      <w:r>
        <w:t xml:space="preserve">. </w:t>
      </w:r>
    </w:p>
    <w:p w:rsidR="003E4AA1" w:rsidRDefault="003E4AA1" w:rsidP="00D122D7">
      <w:pPr>
        <w:pStyle w:val="BodyText"/>
        <w:rPr>
          <w:b/>
          <w:bCs/>
        </w:rPr>
      </w:pPr>
      <w:r w:rsidRPr="00FA468B">
        <w:rPr>
          <w:bCs/>
        </w:rPr>
        <w:t>Входные параметры:</w:t>
      </w:r>
      <w:r>
        <w:rPr>
          <w:b/>
          <w:bCs/>
        </w:rPr>
        <w:t xml:space="preserve"> </w:t>
      </w:r>
      <w:r>
        <w:rPr>
          <w:rStyle w:val="BodyTextChar"/>
        </w:rPr>
        <w:t>(</w:t>
      </w:r>
      <w:r>
        <w:rPr>
          <w:rStyle w:val="BodyTextChar"/>
          <w:b/>
        </w:rPr>
        <w:t>Дата</w:t>
      </w:r>
      <w:r>
        <w:rPr>
          <w:rStyle w:val="BodyTextChar"/>
        </w:rPr>
        <w:t>)</w:t>
      </w:r>
      <w:r w:rsidR="00E83831">
        <w:rPr>
          <w:rStyle w:val="BodyTextChar"/>
        </w:rPr>
        <w:t xml:space="preserve"> </w:t>
      </w:r>
      <w:r>
        <w:t>Текущая дата,</w:t>
      </w:r>
      <w:r>
        <w:rPr>
          <w:rStyle w:val="BodyTextChar"/>
        </w:rPr>
        <w:t xml:space="preserve"> (</w:t>
      </w:r>
      <w:r>
        <w:rPr>
          <w:rStyle w:val="BodyTextChar"/>
          <w:b/>
        </w:rPr>
        <w:t>Время</w:t>
      </w:r>
      <w:r>
        <w:rPr>
          <w:rStyle w:val="BodyTextChar"/>
        </w:rPr>
        <w:t>)</w:t>
      </w:r>
      <w:r w:rsidR="00E83831">
        <w:rPr>
          <w:rStyle w:val="BodyTextChar"/>
        </w:rPr>
        <w:t xml:space="preserve"> </w:t>
      </w:r>
      <w:r>
        <w:t>Текущее время,</w:t>
      </w:r>
      <w:r>
        <w:rPr>
          <w:rStyle w:val="BodyTextChar"/>
        </w:rPr>
        <w:t xml:space="preserve"> (</w:t>
      </w:r>
      <w:r>
        <w:rPr>
          <w:rStyle w:val="BodyTextChar"/>
          <w:b/>
        </w:rPr>
        <w:t>Строка</w:t>
      </w:r>
      <w:r>
        <w:rPr>
          <w:rStyle w:val="BodyTextChar"/>
        </w:rPr>
        <w:t>[1</w:t>
      </w:r>
      <w:r w:rsidR="00AC1D45" w:rsidRPr="00792873">
        <w:rPr>
          <w:rStyle w:val="BodyTextChar"/>
        </w:rPr>
        <w:t>4</w:t>
      </w:r>
      <w:r>
        <w:rPr>
          <w:rStyle w:val="BodyTextChar"/>
        </w:rPr>
        <w:t>])</w:t>
      </w:r>
      <w:r>
        <w:t xml:space="preserve"> </w:t>
      </w:r>
      <w:r w:rsidR="00E83831">
        <w:t xml:space="preserve"> </w:t>
      </w:r>
      <w:r>
        <w:t>Заводской номер.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655FC6" w:rsidRDefault="00655FC6" w:rsidP="00D122D7">
      <w:pPr>
        <w:pStyle w:val="BodyText"/>
      </w:pPr>
    </w:p>
    <w:p w:rsidR="00655FC6" w:rsidRDefault="00655FC6" w:rsidP="00655FC6">
      <w:pPr>
        <w:pStyle w:val="BodyText"/>
      </w:pPr>
      <w:r>
        <w:t>Заводской номер должен включать в себя 10 цифр, дополненных пробелами справа до 14 символов.</w:t>
      </w:r>
    </w:p>
    <w:p w:rsidR="00655FC6" w:rsidRDefault="00655FC6" w:rsidP="00655FC6">
      <w:pPr>
        <w:pStyle w:val="BodyText"/>
        <w:rPr>
          <w:lang w:val="de-DE"/>
        </w:rPr>
      </w:pPr>
    </w:p>
    <w:p w:rsidR="003E4AA1" w:rsidRDefault="003E4AA1" w:rsidP="00D122D7">
      <w:pPr>
        <w:pStyle w:val="Heading3"/>
      </w:pPr>
      <w:r>
        <w:t>Чтение</w:t>
      </w:r>
      <w:r>
        <w:rPr>
          <w:lang w:val="de-DE"/>
        </w:rPr>
        <w:t xml:space="preserve"> </w:t>
      </w:r>
      <w:r>
        <w:t>блока</w:t>
      </w:r>
      <w:r>
        <w:rPr>
          <w:lang w:val="de-DE"/>
        </w:rPr>
        <w:t xml:space="preserve"> </w:t>
      </w:r>
      <w:r>
        <w:t>памяти</w:t>
      </w:r>
      <w:r>
        <w:rPr>
          <w:lang w:val="de-DE"/>
        </w:rPr>
        <w:t xml:space="preserve"> </w:t>
      </w:r>
      <w:r w:rsidR="00F861FD" w:rsidRPr="00F861FD">
        <w:t>ККТ</w:t>
      </w:r>
      <w:r>
        <w:rPr>
          <w:lang w:val="de-DE"/>
        </w:rPr>
        <w:t xml:space="preserve"> (0x91) 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Функция используется для чтения блока данных из памяти </w:t>
      </w:r>
      <w:r w:rsidR="00F861FD" w:rsidRPr="00F861FD">
        <w:t>ККТ</w:t>
      </w:r>
      <w:r>
        <w:t>. Данные передаются в виде последовательности пар символов, каждая из которых является шестнадцатеричным представлением одного байта данных.</w:t>
      </w:r>
    </w:p>
    <w:p w:rsidR="003E4AA1" w:rsidRDefault="003E4AA1" w:rsidP="00D122D7">
      <w:pPr>
        <w:pStyle w:val="BodyText"/>
      </w:pPr>
      <w:r w:rsidRPr="00FA468B">
        <w:rPr>
          <w:bCs/>
        </w:rPr>
        <w:t>Входные параметры:</w:t>
      </w:r>
      <w:r>
        <w:rPr>
          <w:b/>
          <w:bCs/>
        </w:rPr>
        <w:t xml:space="preserve"> </w:t>
      </w:r>
      <w:r>
        <w:rPr>
          <w:rStyle w:val="BodyTextChar"/>
        </w:rPr>
        <w:t>(</w:t>
      </w:r>
      <w:r>
        <w:rPr>
          <w:rStyle w:val="BodyTextChar"/>
          <w:b/>
        </w:rPr>
        <w:t>Целое число</w:t>
      </w:r>
      <w:r>
        <w:rPr>
          <w:rStyle w:val="BodyTextChar"/>
        </w:rPr>
        <w:t xml:space="preserve">) </w:t>
      </w:r>
      <w:r>
        <w:t>Тип данных,</w:t>
      </w:r>
      <w:r>
        <w:rPr>
          <w:rStyle w:val="BodyTextChar"/>
        </w:rPr>
        <w:t xml:space="preserve"> (</w:t>
      </w:r>
      <w:r>
        <w:rPr>
          <w:rStyle w:val="BodyTextChar"/>
          <w:b/>
        </w:rPr>
        <w:t>Целое число</w:t>
      </w:r>
      <w:r>
        <w:rPr>
          <w:rStyle w:val="BodyTextChar"/>
        </w:rPr>
        <w:t>)</w:t>
      </w:r>
      <w:r w:rsidR="00E83831">
        <w:rPr>
          <w:rStyle w:val="BodyTextChar"/>
        </w:rPr>
        <w:t xml:space="preserve"> </w:t>
      </w:r>
      <w:r>
        <w:t>Начальный адрес,</w:t>
      </w:r>
      <w:r>
        <w:rPr>
          <w:rStyle w:val="BodyTextChar"/>
        </w:rPr>
        <w:t xml:space="preserve"> (</w:t>
      </w:r>
      <w:r>
        <w:rPr>
          <w:rStyle w:val="BodyTextChar"/>
          <w:b/>
        </w:rPr>
        <w:t xml:space="preserve">Целое число </w:t>
      </w:r>
      <w:r>
        <w:rPr>
          <w:rStyle w:val="BodyTextChar"/>
        </w:rPr>
        <w:t>1..64)</w:t>
      </w:r>
      <w:r>
        <w:t xml:space="preserve"> Количество байт.</w:t>
      </w:r>
    </w:p>
    <w:p w:rsidR="003E4AA1" w:rsidRDefault="003E4AA1" w:rsidP="00D122D7">
      <w:pPr>
        <w:pStyle w:val="BodyText"/>
        <w:rPr>
          <w:b/>
          <w:bCs/>
        </w:rPr>
      </w:pPr>
      <w:r>
        <w:t>Тип данных определяет, из какой области нужно передать данные. Возможные значения - от 1 до 6.</w:t>
      </w:r>
    </w:p>
    <w:p w:rsidR="003E4AA1" w:rsidRDefault="003E4AA1" w:rsidP="00D122D7">
      <w:pPr>
        <w:pStyle w:val="BodyText"/>
      </w:pPr>
      <w:r w:rsidRPr="00FA468B">
        <w:rPr>
          <w:bCs/>
        </w:rPr>
        <w:t>Ответные параметры:</w:t>
      </w:r>
      <w:r>
        <w:rPr>
          <w:b/>
          <w:bCs/>
        </w:rPr>
        <w:t xml:space="preserve"> </w:t>
      </w:r>
      <w:r>
        <w:t>Блок данных в шестнадцатеричном виде.</w:t>
      </w:r>
    </w:p>
    <w:p w:rsidR="003E4AA1" w:rsidRDefault="003E4AA1" w:rsidP="00D122D7"/>
    <w:p w:rsidR="003E4AA1" w:rsidRDefault="003E4AA1" w:rsidP="00D122D7">
      <w:pPr>
        <w:pStyle w:val="Heading3"/>
      </w:pPr>
      <w:r>
        <w:t>Установить скорость обмена (0</w:t>
      </w:r>
      <w:r>
        <w:rPr>
          <w:lang w:val="en-US"/>
        </w:rPr>
        <w:t>x</w:t>
      </w:r>
      <w:r>
        <w:t>93)</w:t>
      </w:r>
    </w:p>
    <w:p w:rsidR="003E4AA1" w:rsidRDefault="003E4AA1" w:rsidP="00D122D7">
      <w:pPr>
        <w:pStyle w:val="BodyText"/>
        <w:rPr>
          <w:rStyle w:val="BodyTextChar"/>
        </w:rPr>
      </w:pPr>
      <w:r>
        <w:rPr>
          <w:bCs/>
        </w:rPr>
        <w:t xml:space="preserve">Входные параметры: </w:t>
      </w:r>
      <w:r w:rsidRPr="00E83831">
        <w:rPr>
          <w:rStyle w:val="BodyTextChar"/>
          <w:b/>
        </w:rPr>
        <w:t>(Целое число 0...5)</w:t>
      </w:r>
      <w:r>
        <w:rPr>
          <w:rStyle w:val="BodyTextChar"/>
        </w:rPr>
        <w:t xml:space="preserve"> Скорость обмена</w:t>
      </w:r>
      <w:r>
        <w:t>.</w:t>
      </w: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4433"/>
      </w:tblGrid>
      <w:tr w:rsidR="003E4AA1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BodyTextChar"/>
              </w:rPr>
              <w:t xml:space="preserve">Значение параметра </w:t>
            </w:r>
            <w:r>
              <w:rPr>
                <w:rStyle w:val="BodyTextChar"/>
                <w:lang w:val="en-US"/>
              </w:rPr>
              <w:t>“</w:t>
            </w:r>
            <w:r>
              <w:rPr>
                <w:rStyle w:val="BodyTextChar"/>
              </w:rPr>
              <w:t>Скорость обмена</w:t>
            </w:r>
            <w:r>
              <w:rPr>
                <w:rStyle w:val="BodyTextChar"/>
                <w:lang w:val="en-US"/>
              </w:rPr>
              <w:t>”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BodyTextChar"/>
                <w:lang w:val="en-US"/>
              </w:rPr>
              <w:t xml:space="preserve">Значение </w:t>
            </w:r>
            <w:r>
              <w:rPr>
                <w:rStyle w:val="BodyTextChar"/>
              </w:rPr>
              <w:t>скорости</w:t>
            </w:r>
          </w:p>
        </w:tc>
      </w:tr>
      <w:tr w:rsidR="003E4AA1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4800</w:t>
            </w:r>
          </w:p>
        </w:tc>
      </w:tr>
      <w:tr w:rsidR="003E4AA1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9600</w:t>
            </w:r>
          </w:p>
        </w:tc>
      </w:tr>
      <w:tr w:rsidR="003E4AA1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19200</w:t>
            </w:r>
          </w:p>
        </w:tc>
      </w:tr>
      <w:tr w:rsidR="003E4AA1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38400</w:t>
            </w:r>
          </w:p>
        </w:tc>
      </w:tr>
      <w:tr w:rsidR="003E4AA1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4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57600</w:t>
            </w:r>
          </w:p>
        </w:tc>
      </w:tr>
      <w:tr w:rsidR="003E4AA1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115200</w:t>
            </w:r>
          </w:p>
        </w:tc>
      </w:tr>
    </w:tbl>
    <w:p w:rsidR="003E4AA1" w:rsidRDefault="003E4AA1" w:rsidP="00D122D7">
      <w:pPr>
        <w:pStyle w:val="BodyText"/>
      </w:pP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Default="003E4AA1" w:rsidP="00D122D7">
      <w:pPr>
        <w:pStyle w:val="Heading3"/>
      </w:pPr>
      <w:r>
        <w:t>Распечатать сервисные данные (0</w:t>
      </w:r>
      <w:r>
        <w:rPr>
          <w:lang w:val="en-US"/>
        </w:rPr>
        <w:t>x</w:t>
      </w:r>
      <w:r>
        <w:t>94)</w:t>
      </w:r>
    </w:p>
    <w:p w:rsidR="003E4AA1" w:rsidRDefault="003E4AA1" w:rsidP="00D122D7">
      <w:pPr>
        <w:pStyle w:val="BodyText"/>
        <w:rPr>
          <w:b/>
          <w:bCs/>
        </w:rPr>
      </w:pPr>
      <w:r>
        <w:t>Эта команда печатает на чеке данные по текущим настройкам, состоянию и дополнительной сервисной информации.</w:t>
      </w:r>
    </w:p>
    <w:p w:rsidR="003E4AA1" w:rsidRDefault="003E4AA1" w:rsidP="00D122D7">
      <w:pPr>
        <w:pStyle w:val="BodyText"/>
      </w:pPr>
      <w:r>
        <w:t>Входные параметры: нет.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/>
    <w:p w:rsidR="003E4AA1" w:rsidRDefault="003E4AA1" w:rsidP="00D122D7"/>
    <w:p w:rsidR="003E4AA1" w:rsidRDefault="003E4AA1" w:rsidP="00D122D7">
      <w:pPr>
        <w:pStyle w:val="Heading3"/>
      </w:pPr>
      <w:r>
        <w:t>Аварийное закрытие смены (0</w:t>
      </w:r>
      <w:r>
        <w:rPr>
          <w:lang w:val="en-US"/>
        </w:rPr>
        <w:t>xA</w:t>
      </w:r>
      <w:r>
        <w:t>0)</w:t>
      </w:r>
    </w:p>
    <w:p w:rsidR="003E4AA1" w:rsidRDefault="003E4AA1" w:rsidP="00D122D7">
      <w:pPr>
        <w:pStyle w:val="BodyText"/>
        <w:rPr>
          <w:b/>
          <w:bCs/>
        </w:rPr>
      </w:pPr>
      <w:r>
        <w:t>Эта команда позволяет закрыть смену в случае неисправности ФН. Результатом является отчет по закрытой смене, далее для продолжения работы необходимо заменить ФН.</w:t>
      </w:r>
    </w:p>
    <w:p w:rsidR="003E4AA1" w:rsidRDefault="003E4AA1" w:rsidP="00D122D7">
      <w:pPr>
        <w:pStyle w:val="BodyText"/>
      </w:pPr>
      <w:r>
        <w:t>Входные параметры: нет.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Heading3"/>
      </w:pPr>
      <w:r>
        <w:t>Печать копии последнего отчета</w:t>
      </w:r>
      <w:r w:rsidR="00BD6E29">
        <w:t xml:space="preserve"> о закрытии</w:t>
      </w:r>
      <w:r>
        <w:t xml:space="preserve"> (0</w:t>
      </w:r>
      <w:r>
        <w:rPr>
          <w:lang w:val="en-US"/>
        </w:rPr>
        <w:t>xA</w:t>
      </w:r>
      <w:r>
        <w:t>1)</w:t>
      </w:r>
    </w:p>
    <w:p w:rsidR="003E4AA1" w:rsidRDefault="003E4AA1" w:rsidP="00D122D7">
      <w:pPr>
        <w:pStyle w:val="BodyText"/>
        <w:rPr>
          <w:b/>
          <w:bCs/>
        </w:rPr>
      </w:pPr>
      <w:r>
        <w:t>Эта команда позволяет распечатать копию последнего отчета</w:t>
      </w:r>
      <w:r w:rsidR="00BD6E29">
        <w:t xml:space="preserve"> о закрытии</w:t>
      </w:r>
      <w:r>
        <w:t>, для проверки со стороны контролирующих органов.</w:t>
      </w:r>
    </w:p>
    <w:p w:rsidR="003E4AA1" w:rsidRDefault="003E4AA1" w:rsidP="00D122D7">
      <w:pPr>
        <w:pStyle w:val="BodyText"/>
      </w:pPr>
      <w:r>
        <w:t>Входные параметры: нет.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Heading3"/>
      </w:pPr>
      <w:r>
        <w:lastRenderedPageBreak/>
        <w:t xml:space="preserve">Печать копии чека </w:t>
      </w:r>
      <w:r w:rsidR="003240B8">
        <w:t>регистр</w:t>
      </w:r>
      <w:r>
        <w:t>ации (0</w:t>
      </w:r>
      <w:r>
        <w:rPr>
          <w:lang w:val="en-US"/>
        </w:rPr>
        <w:t>xA</w:t>
      </w:r>
      <w:r>
        <w:t>3)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Эта команда позволяет распечатать копию чека </w:t>
      </w:r>
      <w:r w:rsidR="003240B8">
        <w:t>регистр</w:t>
      </w:r>
      <w:r>
        <w:t>ации, для проверки со стороны контролирующих органов.</w:t>
      </w:r>
    </w:p>
    <w:p w:rsidR="003E4AA1" w:rsidRDefault="003E4AA1" w:rsidP="00D122D7">
      <w:pPr>
        <w:pStyle w:val="BodyText"/>
      </w:pPr>
      <w:r>
        <w:t>Входные параметры: нет.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>
      <w:pPr>
        <w:pStyle w:val="BodyText"/>
      </w:pPr>
    </w:p>
    <w:p w:rsidR="003E4AA1" w:rsidRPr="00FA468B" w:rsidRDefault="003E4AA1" w:rsidP="00D122D7">
      <w:pPr>
        <w:pStyle w:val="Heading2"/>
        <w:rPr>
          <w:i w:val="0"/>
        </w:rPr>
      </w:pPr>
      <w:r w:rsidRPr="00FA468B">
        <w:rPr>
          <w:i w:val="0"/>
        </w:rPr>
        <w:t>3.9 Команды для работы с СКЛ</w:t>
      </w:r>
    </w:p>
    <w:p w:rsidR="003E4AA1" w:rsidRDefault="003E4AA1" w:rsidP="00D122D7">
      <w:pPr>
        <w:pStyle w:val="Heading3"/>
      </w:pPr>
      <w:r>
        <w:t xml:space="preserve">3.9.1 Очистить </w:t>
      </w:r>
      <w:r w:rsidRPr="00E83831">
        <w:t>СКЛ</w:t>
      </w:r>
      <w:r>
        <w:t xml:space="preserve"> (0</w:t>
      </w:r>
      <w:r>
        <w:rPr>
          <w:lang w:val="en-US"/>
        </w:rPr>
        <w:t>x</w:t>
      </w:r>
      <w:r>
        <w:t>В0)</w:t>
      </w:r>
    </w:p>
    <w:p w:rsidR="003E4AA1" w:rsidRDefault="003E4AA1" w:rsidP="00D122D7">
      <w:pPr>
        <w:pStyle w:val="BodyText"/>
        <w:rPr>
          <w:b/>
          <w:bCs/>
        </w:rPr>
      </w:pPr>
      <w:r>
        <w:t>Эта команда удаляет все данные в СКЛ.</w:t>
      </w:r>
    </w:p>
    <w:p w:rsidR="003E4AA1" w:rsidRDefault="003E4AA1" w:rsidP="00D122D7">
      <w:pPr>
        <w:pStyle w:val="BodyText"/>
      </w:pPr>
      <w:r>
        <w:t>Входные параметры: нет.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Heading3"/>
      </w:pPr>
      <w:r>
        <w:t>3.9.2 Распечатать документы из СКЛ(0</w:t>
      </w:r>
      <w:r>
        <w:rPr>
          <w:lang w:val="en-US"/>
        </w:rPr>
        <w:t>x</w:t>
      </w:r>
      <w:r>
        <w:t>В1)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Эта команда позволяет найти и распечатать документы из СКЛ, в заданном диапазоне сквозных номеров документа. </w:t>
      </w:r>
    </w:p>
    <w:p w:rsidR="003E4AA1" w:rsidRDefault="003E4AA1" w:rsidP="00D122D7">
      <w:pPr>
        <w:pStyle w:val="BodyText"/>
        <w:rPr>
          <w:b/>
          <w:bCs/>
        </w:rPr>
      </w:pPr>
      <w:r w:rsidRPr="00FA468B">
        <w:rPr>
          <w:bCs/>
        </w:rPr>
        <w:t>Входные параметры:</w:t>
      </w:r>
      <w:r>
        <w:rPr>
          <w:b/>
          <w:bCs/>
        </w:rPr>
        <w:t xml:space="preserve"> </w:t>
      </w:r>
      <w:r>
        <w:rPr>
          <w:rStyle w:val="BodyTextChar"/>
        </w:rPr>
        <w:t>(</w:t>
      </w:r>
      <w:r>
        <w:rPr>
          <w:rStyle w:val="BodyTextChar"/>
          <w:b/>
        </w:rPr>
        <w:t>Целое число</w:t>
      </w:r>
      <w:r>
        <w:rPr>
          <w:rStyle w:val="BodyTextChar"/>
        </w:rPr>
        <w:t>)</w:t>
      </w:r>
      <w:r w:rsidR="00E83831" w:rsidRPr="00E83831">
        <w:rPr>
          <w:rStyle w:val="BodyTextChar"/>
        </w:rPr>
        <w:t xml:space="preserve"> </w:t>
      </w:r>
      <w:r>
        <w:rPr>
          <w:rStyle w:val="BodyTextChar"/>
        </w:rPr>
        <w:t xml:space="preserve">Начальный </w:t>
      </w:r>
      <w:r>
        <w:t>номер документа,</w:t>
      </w:r>
      <w:r>
        <w:rPr>
          <w:rStyle w:val="BodyTextChar"/>
        </w:rPr>
        <w:t xml:space="preserve"> (</w:t>
      </w:r>
      <w:r>
        <w:rPr>
          <w:rStyle w:val="BodyTextChar"/>
          <w:b/>
        </w:rPr>
        <w:t>Целое число</w:t>
      </w:r>
      <w:r>
        <w:rPr>
          <w:rStyle w:val="BodyTextChar"/>
        </w:rPr>
        <w:t>)</w:t>
      </w:r>
      <w:r w:rsidR="00E83831" w:rsidRPr="00E83831">
        <w:rPr>
          <w:rStyle w:val="BodyTextChar"/>
        </w:rPr>
        <w:t xml:space="preserve"> </w:t>
      </w:r>
      <w:r>
        <w:rPr>
          <w:rStyle w:val="BodyTextChar"/>
        </w:rPr>
        <w:t xml:space="preserve">Конечный </w:t>
      </w:r>
      <w:r>
        <w:t>номер документа</w:t>
      </w:r>
      <w:r>
        <w:rPr>
          <w:rStyle w:val="BodyTextChar"/>
        </w:rPr>
        <w:t xml:space="preserve">. </w:t>
      </w:r>
    </w:p>
    <w:p w:rsidR="003E4AA1" w:rsidRDefault="003E4AA1" w:rsidP="00D122D7">
      <w:pPr>
        <w:pStyle w:val="BodyText"/>
        <w:rPr>
          <w:rStyle w:val="BodyTextChar"/>
        </w:rPr>
      </w:pPr>
      <w:r>
        <w:t>Ответные параметры: нет.</w:t>
      </w:r>
    </w:p>
    <w:p w:rsidR="003E4AA1" w:rsidRDefault="003E4AA1" w:rsidP="00D122D7">
      <w:pPr>
        <w:pStyle w:val="BodyText"/>
        <w:rPr>
          <w:b/>
          <w:bCs/>
        </w:rPr>
      </w:pPr>
      <w:r>
        <w:rPr>
          <w:rStyle w:val="BodyTextChar"/>
        </w:rPr>
        <w:t xml:space="preserve">Если конечный </w:t>
      </w:r>
      <w:r>
        <w:t>номер документа равен нулю или отсутствует, печатается только один документ по начальному номеру.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Heading3"/>
      </w:pPr>
      <w:r>
        <w:t>3.9.3 Распечатать данные по сменам из СКЛ(0</w:t>
      </w:r>
      <w:r>
        <w:rPr>
          <w:lang w:val="en-US"/>
        </w:rPr>
        <w:t>x</w:t>
      </w:r>
      <w:r>
        <w:t>В2)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Эта команда позволяет найти и распечатать документы из СКЛ, в заданном диапазоне смен. </w:t>
      </w:r>
    </w:p>
    <w:p w:rsidR="003E4AA1" w:rsidRDefault="003E4AA1" w:rsidP="00D122D7">
      <w:pPr>
        <w:pStyle w:val="BodyText"/>
        <w:rPr>
          <w:b/>
          <w:bCs/>
        </w:rPr>
      </w:pPr>
      <w:r w:rsidRPr="00FA468B">
        <w:rPr>
          <w:bCs/>
        </w:rPr>
        <w:t>Входные параметры:</w:t>
      </w:r>
      <w:r>
        <w:rPr>
          <w:b/>
          <w:bCs/>
        </w:rPr>
        <w:t xml:space="preserve"> </w:t>
      </w:r>
      <w:r>
        <w:rPr>
          <w:rStyle w:val="BodyTextChar"/>
        </w:rPr>
        <w:t>(</w:t>
      </w:r>
      <w:r>
        <w:rPr>
          <w:rStyle w:val="BodyTextChar"/>
          <w:b/>
        </w:rPr>
        <w:t>Целое число</w:t>
      </w:r>
      <w:r>
        <w:rPr>
          <w:rStyle w:val="BodyTextChar"/>
        </w:rPr>
        <w:t>)</w:t>
      </w:r>
      <w:r w:rsidR="00E83831" w:rsidRPr="00E83831">
        <w:rPr>
          <w:rStyle w:val="BodyTextChar"/>
        </w:rPr>
        <w:t xml:space="preserve"> </w:t>
      </w:r>
      <w:r>
        <w:rPr>
          <w:rStyle w:val="BodyTextChar"/>
        </w:rPr>
        <w:t xml:space="preserve">Начальный </w:t>
      </w:r>
      <w:r>
        <w:t>номер смены,</w:t>
      </w:r>
      <w:r>
        <w:rPr>
          <w:rStyle w:val="BodyTextChar"/>
        </w:rPr>
        <w:t xml:space="preserve"> (</w:t>
      </w:r>
      <w:r>
        <w:rPr>
          <w:rStyle w:val="BodyTextChar"/>
          <w:b/>
        </w:rPr>
        <w:t>Целое число</w:t>
      </w:r>
      <w:r>
        <w:rPr>
          <w:rStyle w:val="BodyTextChar"/>
        </w:rPr>
        <w:t>)</w:t>
      </w:r>
      <w:r w:rsidR="00E83831" w:rsidRPr="00E83831">
        <w:rPr>
          <w:rStyle w:val="BodyTextChar"/>
        </w:rPr>
        <w:t xml:space="preserve"> </w:t>
      </w:r>
      <w:r>
        <w:rPr>
          <w:rStyle w:val="BodyTextChar"/>
        </w:rPr>
        <w:t xml:space="preserve">Конечный </w:t>
      </w:r>
      <w:r>
        <w:t>номер смены</w:t>
      </w:r>
      <w:r>
        <w:rPr>
          <w:rStyle w:val="BodyTextChar"/>
        </w:rPr>
        <w:t xml:space="preserve">. </w:t>
      </w:r>
    </w:p>
    <w:p w:rsidR="003E4AA1" w:rsidRDefault="003E4AA1" w:rsidP="00D122D7">
      <w:pPr>
        <w:pStyle w:val="BodyText"/>
        <w:rPr>
          <w:rStyle w:val="BodyTextChar"/>
        </w:rPr>
      </w:pPr>
      <w:r>
        <w:t>Ответные параметры: нет.</w:t>
      </w:r>
    </w:p>
    <w:p w:rsidR="003E4AA1" w:rsidRDefault="003E4AA1" w:rsidP="00D122D7">
      <w:pPr>
        <w:pStyle w:val="BodyText"/>
        <w:rPr>
          <w:b/>
          <w:bCs/>
        </w:rPr>
      </w:pPr>
      <w:r>
        <w:rPr>
          <w:rStyle w:val="BodyTextChar"/>
        </w:rPr>
        <w:t xml:space="preserve">Если конечный </w:t>
      </w:r>
      <w:r>
        <w:t>номер смены равен нулю или отсутствует, печатаются только за один одну смену по начальному номеру.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Heading3"/>
      </w:pPr>
      <w:r>
        <w:lastRenderedPageBreak/>
        <w:t>3.9.4 Распечатать данные по датам из СКЛ(0</w:t>
      </w:r>
      <w:r>
        <w:rPr>
          <w:lang w:val="en-US"/>
        </w:rPr>
        <w:t>x</w:t>
      </w:r>
      <w:r>
        <w:t>В3)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Эта команда позволяет найти и распечатать документы из СКЛ, в заданном диапазоне дат. </w:t>
      </w:r>
    </w:p>
    <w:p w:rsidR="003E4AA1" w:rsidRDefault="003E4AA1" w:rsidP="00D122D7">
      <w:pPr>
        <w:pStyle w:val="BodyText"/>
        <w:rPr>
          <w:b/>
          <w:bCs/>
        </w:rPr>
      </w:pPr>
      <w:r w:rsidRPr="00FA468B">
        <w:rPr>
          <w:bCs/>
        </w:rPr>
        <w:t>Входные параметры:</w:t>
      </w:r>
      <w:r>
        <w:rPr>
          <w:b/>
          <w:bCs/>
        </w:rPr>
        <w:t xml:space="preserve"> </w:t>
      </w:r>
      <w:r>
        <w:rPr>
          <w:rStyle w:val="BodyTextChar"/>
        </w:rPr>
        <w:t>(</w:t>
      </w:r>
      <w:r>
        <w:rPr>
          <w:rStyle w:val="BodyTextChar"/>
          <w:b/>
        </w:rPr>
        <w:t>Дата</w:t>
      </w:r>
      <w:r>
        <w:rPr>
          <w:rStyle w:val="BodyTextChar"/>
        </w:rPr>
        <w:t>)</w:t>
      </w:r>
      <w:r w:rsidR="00E83831" w:rsidRPr="00E83831">
        <w:rPr>
          <w:rStyle w:val="BodyTextChar"/>
        </w:rPr>
        <w:t xml:space="preserve"> </w:t>
      </w:r>
      <w:r>
        <w:rPr>
          <w:rStyle w:val="BodyTextChar"/>
        </w:rPr>
        <w:t>Начальная</w:t>
      </w:r>
      <w:r>
        <w:t xml:space="preserve"> дата,</w:t>
      </w:r>
      <w:r>
        <w:rPr>
          <w:rStyle w:val="BodyTextChar"/>
        </w:rPr>
        <w:t xml:space="preserve"> (</w:t>
      </w:r>
      <w:r>
        <w:rPr>
          <w:rStyle w:val="BodyTextChar"/>
          <w:b/>
        </w:rPr>
        <w:t>Дата</w:t>
      </w:r>
      <w:r>
        <w:rPr>
          <w:rStyle w:val="BodyTextChar"/>
        </w:rPr>
        <w:t>)</w:t>
      </w:r>
      <w:r w:rsidR="00E83831" w:rsidRPr="00E83831">
        <w:rPr>
          <w:rStyle w:val="BodyTextChar"/>
        </w:rPr>
        <w:t xml:space="preserve"> </w:t>
      </w:r>
      <w:r>
        <w:rPr>
          <w:rStyle w:val="BodyTextChar"/>
        </w:rPr>
        <w:t xml:space="preserve">Конечная </w:t>
      </w:r>
      <w:r>
        <w:t>дата</w:t>
      </w:r>
      <w:r>
        <w:rPr>
          <w:rStyle w:val="BodyTextChar"/>
        </w:rPr>
        <w:t xml:space="preserve">. </w:t>
      </w:r>
    </w:p>
    <w:p w:rsidR="003E4AA1" w:rsidRDefault="003E4AA1" w:rsidP="00D122D7">
      <w:pPr>
        <w:pStyle w:val="BodyText"/>
      </w:pPr>
      <w:r>
        <w:t>Ответные параметры: нет.</w:t>
      </w:r>
    </w:p>
    <w:p w:rsidR="003E4AA1" w:rsidRDefault="003E4AA1" w:rsidP="00D122D7">
      <w:pPr>
        <w:pStyle w:val="BodyText"/>
      </w:pPr>
    </w:p>
    <w:p w:rsidR="003E4AA1" w:rsidRDefault="003E4AA1" w:rsidP="00D122D7">
      <w:pPr>
        <w:pStyle w:val="Heading3"/>
      </w:pPr>
      <w:r>
        <w:t>3.9.5 Получить данные по СКЛ(0</w:t>
      </w:r>
      <w:r>
        <w:rPr>
          <w:lang w:val="en-US"/>
        </w:rPr>
        <w:t>x</w:t>
      </w:r>
      <w:r>
        <w:t>В4)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Эта команда позволяет получать различную информацию по СКЛ. Тип и количество возвращаемых данных зависит от значения передаваемого параметра – номер запроса. </w:t>
      </w:r>
    </w:p>
    <w:p w:rsidR="003E4AA1" w:rsidRDefault="003E4AA1" w:rsidP="00D122D7">
      <w:pPr>
        <w:pStyle w:val="BodyText"/>
        <w:rPr>
          <w:b/>
        </w:rPr>
      </w:pPr>
      <w:r w:rsidRPr="00FA468B">
        <w:t>Входные параметры:</w:t>
      </w:r>
      <w:r>
        <w:rPr>
          <w:b/>
        </w:rPr>
        <w:t xml:space="preserve"> </w:t>
      </w:r>
      <w:r w:rsidRPr="00E76029">
        <w:t>(</w:t>
      </w:r>
      <w:r w:rsidRPr="00E83831">
        <w:rPr>
          <w:rStyle w:val="Heading2Char"/>
          <w:i w:val="0"/>
          <w:sz w:val="24"/>
        </w:rPr>
        <w:t xml:space="preserve">Целое число </w:t>
      </w:r>
      <w:r w:rsidRPr="00E83831">
        <w:rPr>
          <w:rStyle w:val="Heading2Char"/>
          <w:b w:val="0"/>
          <w:i w:val="0"/>
          <w:sz w:val="24"/>
        </w:rPr>
        <w:t>1...3)</w:t>
      </w:r>
      <w:r>
        <w:t xml:space="preserve"> Номер запроса, </w:t>
      </w:r>
      <w:r w:rsidRPr="00E76029">
        <w:t>(</w:t>
      </w:r>
      <w:r w:rsidRPr="00E83831">
        <w:rPr>
          <w:rStyle w:val="6"/>
          <w:i w:val="0"/>
          <w:sz w:val="24"/>
        </w:rPr>
        <w:t>Целое число</w:t>
      </w:r>
      <w:r w:rsidRPr="00E83831">
        <w:rPr>
          <w:rStyle w:val="6"/>
          <w:b w:val="0"/>
          <w:i w:val="0"/>
          <w:sz w:val="24"/>
        </w:rPr>
        <w:t>)</w:t>
      </w:r>
      <w:r>
        <w:t xml:space="preserve"> Параметры запроса. </w:t>
      </w:r>
    </w:p>
    <w:p w:rsidR="003E4AA1" w:rsidRDefault="003E4AA1" w:rsidP="00D122D7">
      <w:pPr>
        <w:pStyle w:val="BodyText"/>
      </w:pPr>
      <w:r w:rsidRPr="00FA468B">
        <w:rPr>
          <w:bCs/>
        </w:rPr>
        <w:t>Ответные параметры:</w:t>
      </w:r>
      <w:r>
        <w:rPr>
          <w:b/>
          <w:bCs/>
        </w:rPr>
        <w:t xml:space="preserve"> </w:t>
      </w:r>
      <w:r w:rsidRPr="00E76029">
        <w:rPr>
          <w:bCs/>
        </w:rPr>
        <w:t>(</w:t>
      </w:r>
      <w:r w:rsidRPr="00E83831">
        <w:rPr>
          <w:rStyle w:val="Heading2Char"/>
          <w:i w:val="0"/>
          <w:sz w:val="24"/>
        </w:rPr>
        <w:t>Целое число)</w:t>
      </w:r>
      <w:r>
        <w:t xml:space="preserve"> Номер запроса, Возвращаемые данные.</w:t>
      </w:r>
    </w:p>
    <w:p w:rsidR="003E4AA1" w:rsidRDefault="003E4AA1" w:rsidP="00D122D7">
      <w:pPr>
        <w:pStyle w:val="BodyText"/>
        <w:rPr>
          <w:b/>
          <w:bCs/>
        </w:rPr>
      </w:pPr>
      <w:r>
        <w:t>Тип и количество возвращаемых данных зависит от значения номера запроса.</w:t>
      </w:r>
    </w:p>
    <w:p w:rsidR="003E4AA1" w:rsidRDefault="003E4AA1" w:rsidP="00D122D7">
      <w:pPr>
        <w:pStyle w:val="BodyText"/>
      </w:pPr>
    </w:p>
    <w:tbl>
      <w:tblPr>
        <w:tblW w:w="0" w:type="auto"/>
        <w:tblInd w:w="-5" w:type="dxa"/>
        <w:tblLayout w:type="fixed"/>
        <w:tblLook w:val="0000"/>
      </w:tblPr>
      <w:tblGrid>
        <w:gridCol w:w="1008"/>
        <w:gridCol w:w="3420"/>
        <w:gridCol w:w="1440"/>
        <w:gridCol w:w="1620"/>
        <w:gridCol w:w="3070"/>
      </w:tblGrid>
      <w:tr w:rsidR="003E4AA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  <w:rPr>
                <w:lang w:val="en-US"/>
              </w:rPr>
            </w:pPr>
            <w:r>
              <w:t>Номер</w:t>
            </w:r>
          </w:p>
          <w:p w:rsidR="003E4AA1" w:rsidRDefault="003E4AA1" w:rsidP="00D122D7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з</w:t>
            </w:r>
            <w:r>
              <w:t>апроса</w:t>
            </w:r>
          </w:p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(</w:t>
            </w:r>
            <w:r>
              <w:t>DEC</w:t>
            </w:r>
            <w:r>
              <w:rPr>
                <w:lang w:val="en-US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Наименование</w:t>
            </w:r>
          </w:p>
          <w:p w:rsidR="003E4AA1" w:rsidRDefault="003E4AA1" w:rsidP="00D122D7">
            <w:pPr>
              <w:pStyle w:val="BodyText"/>
            </w:pPr>
            <w:r>
              <w:t>запроса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Параметры запроса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Формат возвращаемых данных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Комментарии</w:t>
            </w:r>
          </w:p>
        </w:tc>
      </w:tr>
      <w:tr w:rsidR="003E4AA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начальный и конечный номера документа в СКЛ. Если СКЛ чистая, возвращаются нулевые значения.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  <w:rPr>
                <w:lang w:val="en-US"/>
              </w:rPr>
            </w:pPr>
          </w:p>
          <w:p w:rsidR="003E4AA1" w:rsidRDefault="003E4AA1" w:rsidP="00D122D7">
            <w:pPr>
              <w:pStyle w:val="BodyText"/>
            </w:pPr>
            <w:r>
              <w:t>Целое число,</w:t>
            </w:r>
          </w:p>
          <w:p w:rsidR="003E4AA1" w:rsidRDefault="003E4AA1" w:rsidP="00D122D7">
            <w:pPr>
              <w:pStyle w:val="BodyText"/>
            </w:pPr>
            <w:r>
              <w:t>Целое число,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Возвращается 2 значения –</w:t>
            </w:r>
          </w:p>
          <w:p w:rsidR="003E4AA1" w:rsidRDefault="003E4AA1" w:rsidP="00D122D7">
            <w:pPr>
              <w:pStyle w:val="BodyText"/>
            </w:pPr>
            <w:r>
              <w:t xml:space="preserve">начальный номер документа, </w:t>
            </w:r>
          </w:p>
          <w:p w:rsidR="003E4AA1" w:rsidRDefault="003E4AA1" w:rsidP="00D122D7">
            <w:pPr>
              <w:pStyle w:val="BodyText"/>
            </w:pPr>
            <w:r>
              <w:t>конечный номер документа,</w:t>
            </w:r>
          </w:p>
        </w:tc>
      </w:tr>
      <w:tr w:rsidR="003E4AA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начальный и конечный номера смены в СКЛ. Если СКЛ чистая, возвращаются нулевые значения.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  <w:rPr>
                <w:lang w:val="en-US"/>
              </w:rPr>
            </w:pPr>
          </w:p>
          <w:p w:rsidR="003E4AA1" w:rsidRDefault="003E4AA1" w:rsidP="00D122D7">
            <w:pPr>
              <w:pStyle w:val="BodyText"/>
            </w:pPr>
            <w:r>
              <w:t>Целое число,</w:t>
            </w:r>
          </w:p>
          <w:p w:rsidR="003E4AA1" w:rsidRDefault="003E4AA1" w:rsidP="00D122D7">
            <w:pPr>
              <w:pStyle w:val="BodyText"/>
            </w:pPr>
            <w:r>
              <w:t xml:space="preserve">Целое </w:t>
            </w:r>
            <w:r>
              <w:lastRenderedPageBreak/>
              <w:t>число,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Возвращается 2 значения –</w:t>
            </w:r>
          </w:p>
          <w:p w:rsidR="003E4AA1" w:rsidRDefault="003E4AA1" w:rsidP="00D122D7">
            <w:pPr>
              <w:pStyle w:val="BodyText"/>
            </w:pPr>
            <w:r>
              <w:t xml:space="preserve">начальный номер смены, </w:t>
            </w:r>
          </w:p>
          <w:p w:rsidR="003E4AA1" w:rsidRDefault="003E4AA1" w:rsidP="00D122D7">
            <w:pPr>
              <w:pStyle w:val="BodyText"/>
            </w:pPr>
            <w:r>
              <w:t>конечный номер смены,</w:t>
            </w:r>
          </w:p>
        </w:tc>
      </w:tr>
      <w:tr w:rsidR="003E4AA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начальную и конечную   дату в СКЛ. Если СКЛ чистая, возвращаются нулевые значения.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  <w:rPr>
                <w:lang w:val="en-US"/>
              </w:rPr>
            </w:pPr>
          </w:p>
          <w:p w:rsidR="003E4AA1" w:rsidRDefault="003E4AA1" w:rsidP="00D122D7">
            <w:pPr>
              <w:pStyle w:val="BodyText"/>
            </w:pPr>
            <w:r>
              <w:t>Дата,</w:t>
            </w:r>
          </w:p>
          <w:p w:rsidR="003E4AA1" w:rsidRDefault="003E4AA1" w:rsidP="00D122D7">
            <w:pPr>
              <w:pStyle w:val="BodyText"/>
            </w:pPr>
            <w:r>
              <w:t>Дата,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Возвращается 2 значения –</w:t>
            </w:r>
          </w:p>
          <w:p w:rsidR="003E4AA1" w:rsidRDefault="003E4AA1" w:rsidP="00D122D7">
            <w:pPr>
              <w:pStyle w:val="BodyText"/>
            </w:pPr>
            <w:r>
              <w:t xml:space="preserve">начальная дата, </w:t>
            </w:r>
          </w:p>
          <w:p w:rsidR="003E4AA1" w:rsidRDefault="003E4AA1" w:rsidP="00D122D7">
            <w:pPr>
              <w:pStyle w:val="BodyText"/>
            </w:pPr>
            <w:r>
              <w:t>конечная дата,</w:t>
            </w:r>
          </w:p>
        </w:tc>
      </w:tr>
      <w:tr w:rsidR="003E4AA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Вернуть номера первого и последнего документа  смены.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Style w:val="6"/>
                <w:i w:val="0"/>
                <w:sz w:val="20"/>
                <w:szCs w:val="20"/>
              </w:rPr>
              <w:t>Номер смены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</w:p>
          <w:p w:rsidR="003E4AA1" w:rsidRDefault="003E4AA1" w:rsidP="00D122D7">
            <w:pPr>
              <w:pStyle w:val="BodyText"/>
            </w:pPr>
            <w:r>
              <w:rPr>
                <w:rStyle w:val="6"/>
                <w:i w:val="0"/>
                <w:sz w:val="20"/>
                <w:szCs w:val="20"/>
              </w:rPr>
              <w:t>Целое число,</w:t>
            </w:r>
          </w:p>
          <w:p w:rsidR="003E4AA1" w:rsidRDefault="003E4AA1" w:rsidP="00D122D7">
            <w:pPr>
              <w:pStyle w:val="BodyText"/>
            </w:pPr>
          </w:p>
          <w:p w:rsidR="003E4AA1" w:rsidRDefault="003E4AA1" w:rsidP="00D122D7">
            <w:pPr>
              <w:pStyle w:val="BodyText"/>
            </w:pPr>
            <w:r>
              <w:rPr>
                <w:rStyle w:val="6"/>
                <w:i w:val="0"/>
                <w:sz w:val="20"/>
                <w:szCs w:val="20"/>
              </w:rPr>
              <w:t>Целое число,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Возвращается 2 значения –</w:t>
            </w:r>
          </w:p>
          <w:p w:rsidR="003E4AA1" w:rsidRDefault="003E4AA1" w:rsidP="00D122D7">
            <w:pPr>
              <w:pStyle w:val="BodyText"/>
            </w:pPr>
            <w:r>
              <w:t>номер первого документа в смене,</w:t>
            </w:r>
          </w:p>
          <w:p w:rsidR="003E4AA1" w:rsidRDefault="003E4AA1" w:rsidP="00D122D7">
            <w:pPr>
              <w:pStyle w:val="BodyText"/>
            </w:pPr>
            <w:r>
              <w:t>номер последнего документа в смене,</w:t>
            </w:r>
          </w:p>
        </w:tc>
      </w:tr>
    </w:tbl>
    <w:p w:rsidR="003E4AA1" w:rsidRDefault="003E4AA1" w:rsidP="00D122D7">
      <w:pPr>
        <w:pStyle w:val="BodyText"/>
      </w:pPr>
    </w:p>
    <w:p w:rsidR="003E4AA1" w:rsidRDefault="003E4AA1" w:rsidP="00D122D7">
      <w:pPr>
        <w:pStyle w:val="BodyText"/>
      </w:pPr>
    </w:p>
    <w:p w:rsidR="003E4AA1" w:rsidRDefault="003E4AA1" w:rsidP="00D122D7"/>
    <w:p w:rsidR="003E4AA1" w:rsidRDefault="003E4AA1" w:rsidP="00D122D7"/>
    <w:p w:rsidR="003E4AA1" w:rsidRDefault="003E4AA1" w:rsidP="00D122D7">
      <w:pPr>
        <w:pStyle w:val="Heading3"/>
      </w:pPr>
      <w:r>
        <w:t>3.6.2 Получить на ПК документы из СКЛ (0</w:t>
      </w:r>
      <w:r>
        <w:rPr>
          <w:lang w:val="en-US"/>
        </w:rPr>
        <w:t>x</w:t>
      </w:r>
      <w:r>
        <w:t>В5)</w:t>
      </w:r>
    </w:p>
    <w:p w:rsidR="003E4AA1" w:rsidRDefault="003E4AA1" w:rsidP="00D122D7">
      <w:pPr>
        <w:pStyle w:val="BodyText"/>
        <w:rPr>
          <w:b/>
          <w:bCs/>
        </w:rPr>
      </w:pPr>
      <w:r>
        <w:t xml:space="preserve">Эта команда позволяет найти и получить на ПК документ из СКЛ, по сквозному номеру документа.  </w:t>
      </w:r>
    </w:p>
    <w:p w:rsidR="003E4AA1" w:rsidRDefault="003E4AA1" w:rsidP="00D122D7">
      <w:pPr>
        <w:pStyle w:val="BodyText"/>
        <w:rPr>
          <w:rStyle w:val="BodyTextChar"/>
        </w:rPr>
      </w:pPr>
      <w:r>
        <w:rPr>
          <w:bCs/>
        </w:rPr>
        <w:t xml:space="preserve">Входные параметры: </w:t>
      </w:r>
      <w:r>
        <w:rPr>
          <w:rStyle w:val="BodyTextChar"/>
        </w:rPr>
        <w:t>(</w:t>
      </w:r>
      <w:r>
        <w:rPr>
          <w:rStyle w:val="BodyTextChar"/>
          <w:b/>
        </w:rPr>
        <w:t>Целое число</w:t>
      </w:r>
      <w:r>
        <w:rPr>
          <w:rStyle w:val="BodyTextChar"/>
        </w:rPr>
        <w:t>)</w:t>
      </w:r>
      <w:r w:rsidR="00E83831" w:rsidRPr="00E83831">
        <w:rPr>
          <w:rStyle w:val="BodyTextChar"/>
        </w:rPr>
        <w:t xml:space="preserve"> </w:t>
      </w:r>
      <w:r>
        <w:rPr>
          <w:rStyle w:val="BodyTextChar"/>
        </w:rPr>
        <w:t>Н</w:t>
      </w:r>
      <w:r>
        <w:t>омер документа,</w:t>
      </w:r>
      <w:r>
        <w:rPr>
          <w:rStyle w:val="BodyTextChar"/>
        </w:rPr>
        <w:t xml:space="preserve"> (</w:t>
      </w:r>
      <w:r>
        <w:rPr>
          <w:rStyle w:val="BodyTextChar"/>
          <w:b/>
        </w:rPr>
        <w:t>Целое число</w:t>
      </w:r>
      <w:r>
        <w:rPr>
          <w:rStyle w:val="BodyTextChar"/>
        </w:rPr>
        <w:t>)</w:t>
      </w:r>
      <w:r w:rsidR="00E83831" w:rsidRPr="00E83831">
        <w:rPr>
          <w:rStyle w:val="BodyTextChar"/>
        </w:rPr>
        <w:t xml:space="preserve"> </w:t>
      </w:r>
      <w:r>
        <w:rPr>
          <w:rStyle w:val="BodyTextChar"/>
        </w:rPr>
        <w:t>Опция.</w:t>
      </w:r>
    </w:p>
    <w:p w:rsidR="003E4AA1" w:rsidRDefault="003E4AA1" w:rsidP="00D122D7">
      <w:pPr>
        <w:pStyle w:val="BodyText"/>
        <w:rPr>
          <w:rStyle w:val="BodyTextChar"/>
        </w:rPr>
      </w:pPr>
      <w:r>
        <w:rPr>
          <w:rStyle w:val="BodyTextChar"/>
        </w:rPr>
        <w:t xml:space="preserve">Если </w:t>
      </w:r>
      <w:r>
        <w:t>документ</w:t>
      </w:r>
      <w:r>
        <w:rPr>
          <w:rStyle w:val="BodyTextChar"/>
        </w:rPr>
        <w:t xml:space="preserve"> </w:t>
      </w:r>
      <w:r>
        <w:rPr>
          <w:rStyle w:val="BodyTextChar"/>
          <w:lang w:val="en-US"/>
        </w:rPr>
        <w:t>c</w:t>
      </w:r>
      <w:r>
        <w:rPr>
          <w:rStyle w:val="BodyTextChar"/>
        </w:rPr>
        <w:t xml:space="preserve"> таким номером не найден, возвращается </w:t>
      </w:r>
      <w:r>
        <w:t>ошибка ““0</w:t>
      </w:r>
      <w:r>
        <w:rPr>
          <w:lang w:val="en-US"/>
        </w:rPr>
        <w:t>x</w:t>
      </w:r>
      <w:r>
        <w:t xml:space="preserve">10 - Нет запрошенных данных”.  Максимальное время ожидания ответа – 9 сек. </w:t>
      </w:r>
    </w:p>
    <w:p w:rsidR="003E4AA1" w:rsidRDefault="003E4AA1" w:rsidP="00D122D7">
      <w:pPr>
        <w:pStyle w:val="BodyText"/>
      </w:pPr>
      <w:r>
        <w:rPr>
          <w:rStyle w:val="BodyTextChar"/>
        </w:rPr>
        <w:t xml:space="preserve">Если параметр </w:t>
      </w:r>
      <w:r>
        <w:t xml:space="preserve">номер документа равен нулю, возвращаются данные следующего документа. </w:t>
      </w:r>
    </w:p>
    <w:p w:rsidR="003E4AA1" w:rsidRDefault="003E4AA1" w:rsidP="00D122D7">
      <w:pPr>
        <w:pStyle w:val="BodyText"/>
        <w:rPr>
          <w:b/>
          <w:bCs/>
        </w:rPr>
      </w:pPr>
      <w:r>
        <w:t>В параметре</w:t>
      </w:r>
      <w:r>
        <w:rPr>
          <w:rStyle w:val="BodyTextChar"/>
        </w:rPr>
        <w:t xml:space="preserve"> “Опция”</w:t>
      </w:r>
      <w:r>
        <w:t xml:space="preserve"> можно задавать номер смены. При этом, если номер смены документа не совпадает с заданным в параметре, вернется ошибка ““0</w:t>
      </w:r>
      <w:r>
        <w:rPr>
          <w:lang w:val="en-US"/>
        </w:rPr>
        <w:t>x</w:t>
      </w:r>
      <w:r>
        <w:t>10 - Нет запрошенных данных”.</w:t>
      </w:r>
    </w:p>
    <w:p w:rsidR="003E4AA1" w:rsidRDefault="003E4AA1" w:rsidP="00D122D7">
      <w:pPr>
        <w:pStyle w:val="BodyText"/>
      </w:pPr>
      <w:r>
        <w:t>Ответные параметры: последовательность структур данных по документу.</w:t>
      </w:r>
    </w:p>
    <w:p w:rsidR="003E4AA1" w:rsidRDefault="003E4AA1" w:rsidP="00D122D7">
      <w:pPr>
        <w:pStyle w:val="BodyText"/>
        <w:rPr>
          <w:b/>
        </w:rPr>
      </w:pPr>
      <w:r>
        <w:t>Перед каждой структурой передается байт SOH(0x01), чтобы можно отличить передачу структуры от стандартного ответа с кодом ошибки.   Первым байтом в структуре всегда является ее тип.</w:t>
      </w:r>
    </w:p>
    <w:p w:rsidR="003E4AA1" w:rsidRDefault="003E4AA1" w:rsidP="00D122D7">
      <w:pPr>
        <w:pStyle w:val="BodyText"/>
      </w:pPr>
      <w:r>
        <w:t>Таблица типов структур:</w:t>
      </w:r>
    </w:p>
    <w:tbl>
      <w:tblPr>
        <w:tblW w:w="0" w:type="auto"/>
        <w:tblInd w:w="-5" w:type="dxa"/>
        <w:tblLayout w:type="fixed"/>
        <w:tblLook w:val="0000"/>
      </w:tblPr>
      <w:tblGrid>
        <w:gridCol w:w="1344"/>
        <w:gridCol w:w="5064"/>
        <w:gridCol w:w="4022"/>
      </w:tblGrid>
      <w:tr w:rsidR="003E4AA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Значение</w:t>
            </w:r>
          </w:p>
          <w:p w:rsidR="003E4AA1" w:rsidRDefault="003E4AA1" w:rsidP="00D122D7">
            <w:pPr>
              <w:pStyle w:val="BodyText"/>
            </w:pPr>
            <w:r>
              <w:t>*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Fonts w:eastAsia="Arial"/>
              </w:rPr>
              <w:t xml:space="preserve"> </w:t>
            </w:r>
            <w:r>
              <w:t>Описание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Используемая структура данных</w:t>
            </w:r>
          </w:p>
        </w:tc>
      </w:tr>
      <w:tr w:rsidR="003E4AA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Открытие документа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lang w:val="en-US"/>
              </w:rPr>
              <w:t>“</w:t>
            </w:r>
            <w:r>
              <w:rPr>
                <w:lang w:val="en-US"/>
              </w:rPr>
              <w:t>Open”</w:t>
            </w:r>
          </w:p>
        </w:tc>
      </w:tr>
      <w:tr w:rsidR="003E4AA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Закрытие документа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Fonts w:eastAsia="Arial"/>
                <w:lang w:val="en-US"/>
              </w:rPr>
              <w:t>“</w:t>
            </w:r>
            <w:r>
              <w:rPr>
                <w:lang w:val="en-US"/>
              </w:rPr>
              <w:t>Close”</w:t>
            </w:r>
          </w:p>
        </w:tc>
      </w:tr>
      <w:tr w:rsidR="003E4AA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3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Закрытие документа с дополнительными реквизитами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Fonts w:eastAsia="Arial"/>
                <w:lang w:val="en-US"/>
              </w:rPr>
              <w:t>“</w:t>
            </w:r>
            <w:r>
              <w:rPr>
                <w:lang w:val="en-US"/>
              </w:rPr>
              <w:t>Close”</w:t>
            </w:r>
          </w:p>
        </w:tc>
      </w:tr>
      <w:tr w:rsidR="003E4AA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Отмена документа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Fonts w:eastAsia="Arial"/>
                <w:lang w:val="en-US"/>
              </w:rPr>
              <w:t>“</w:t>
            </w:r>
            <w:r>
              <w:rPr>
                <w:lang w:val="en-US"/>
              </w:rPr>
              <w:t>Close”</w:t>
            </w:r>
          </w:p>
        </w:tc>
      </w:tr>
      <w:tr w:rsidR="003E4AA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5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Добавление позиции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Fonts w:eastAsia="Arial"/>
                <w:lang w:val="en-US"/>
              </w:rPr>
              <w:t>“</w:t>
            </w:r>
            <w:r>
              <w:rPr>
                <w:lang w:val="en-US"/>
              </w:rPr>
              <w:t>Item”</w:t>
            </w:r>
          </w:p>
        </w:tc>
      </w:tr>
      <w:tr w:rsidR="003E4AA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Оплата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Fonts w:eastAsia="Arial"/>
                <w:lang w:val="en-US"/>
              </w:rPr>
              <w:t>“</w:t>
            </w:r>
            <w:r>
              <w:rPr>
                <w:lang w:val="en-US"/>
              </w:rPr>
              <w:t>Payment”</w:t>
            </w:r>
          </w:p>
        </w:tc>
      </w:tr>
      <w:tr w:rsidR="003E4AA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9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Подытог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Fonts w:eastAsia="Arial"/>
                <w:lang w:val="en-US"/>
              </w:rPr>
              <w:t>“</w:t>
            </w:r>
            <w:r>
              <w:rPr>
                <w:lang w:val="en-US"/>
              </w:rPr>
              <w:t>Total”</w:t>
            </w:r>
          </w:p>
        </w:tc>
      </w:tr>
      <w:tr w:rsidR="003E4AA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10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Итог чека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Fonts w:eastAsia="Arial"/>
                <w:lang w:val="en-US"/>
              </w:rPr>
              <w:t>“</w:t>
            </w:r>
            <w:r>
              <w:rPr>
                <w:lang w:val="en-US"/>
              </w:rPr>
              <w:t>Total”</w:t>
            </w:r>
          </w:p>
        </w:tc>
      </w:tr>
      <w:tr w:rsidR="003E4AA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Сдача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Fonts w:eastAsia="Arial"/>
                <w:lang w:val="en-US"/>
              </w:rPr>
              <w:t>“</w:t>
            </w:r>
            <w:r>
              <w:rPr>
                <w:lang w:val="en-US"/>
              </w:rPr>
              <w:t>Total”</w:t>
            </w:r>
          </w:p>
        </w:tc>
      </w:tr>
      <w:tr w:rsidR="003E4AA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12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Внесение</w:t>
            </w:r>
            <w:r>
              <w:rPr>
                <w:lang w:val="en-US"/>
              </w:rPr>
              <w:t>/</w:t>
            </w:r>
            <w:r>
              <w:t>изъятие</w:t>
            </w:r>
            <w:r>
              <w:rPr>
                <w:lang w:val="en-US"/>
              </w:rPr>
              <w:t xml:space="preserve"> </w:t>
            </w:r>
            <w:r>
              <w:t>суммы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Fonts w:eastAsia="Arial"/>
                <w:lang w:val="en-US"/>
              </w:rPr>
              <w:t>“</w:t>
            </w:r>
            <w:r>
              <w:rPr>
                <w:lang w:val="en-US"/>
              </w:rPr>
              <w:t>CashInOut”</w:t>
            </w:r>
          </w:p>
        </w:tc>
      </w:tr>
      <w:tr w:rsidR="003E4AA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13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Наличные в ящике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Fonts w:eastAsia="Arial"/>
                <w:lang w:val="en-US"/>
              </w:rPr>
              <w:t>“</w:t>
            </w:r>
            <w:r>
              <w:rPr>
                <w:lang w:val="en-US"/>
              </w:rPr>
              <w:t>Total”</w:t>
            </w:r>
          </w:p>
        </w:tc>
      </w:tr>
      <w:tr w:rsidR="003E4AA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14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Дополнительный реквизит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rFonts w:eastAsia="Arial"/>
                <w:lang w:val="en-US"/>
              </w:rPr>
              <w:t>“</w:t>
            </w:r>
            <w:r>
              <w:t>Recv</w:t>
            </w:r>
            <w:r>
              <w:rPr>
                <w:lang w:val="en-US"/>
              </w:rPr>
              <w:t>”</w:t>
            </w:r>
          </w:p>
        </w:tc>
      </w:tr>
    </w:tbl>
    <w:p w:rsidR="003E4AA1" w:rsidRDefault="003E4AA1" w:rsidP="00D122D7">
      <w:pPr>
        <w:pStyle w:val="BodyText"/>
      </w:pPr>
    </w:p>
    <w:p w:rsidR="003E4AA1" w:rsidRDefault="003E4AA1" w:rsidP="00D122D7">
      <w:pPr>
        <w:pStyle w:val="BodyText"/>
      </w:pPr>
      <w:r>
        <w:t>Описание структур данных.</w:t>
      </w:r>
    </w:p>
    <w:tbl>
      <w:tblPr>
        <w:tblW w:w="0" w:type="auto"/>
        <w:tblInd w:w="-5" w:type="dxa"/>
        <w:tblLayout w:type="fixed"/>
        <w:tblLook w:val="0000"/>
      </w:tblPr>
      <w:tblGrid>
        <w:gridCol w:w="3473"/>
        <w:gridCol w:w="2215"/>
        <w:gridCol w:w="4742"/>
      </w:tblGrid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Название поля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Длина в байтах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Комментарии</w:t>
            </w:r>
          </w:p>
        </w:tc>
      </w:tr>
      <w:tr w:rsidR="003E4AA1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Вспомогательная(вложенная) структура</w:t>
            </w:r>
            <w:r>
              <w:rPr>
                <w:b/>
              </w:rPr>
              <w:t xml:space="preserve"> “</w:t>
            </w:r>
            <w:r>
              <w:rPr>
                <w:b/>
                <w:lang w:val="en-US"/>
              </w:rPr>
              <w:t>Date”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День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U8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Месяц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U8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Год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U16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Часы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U8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Минуты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U8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Секунды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U8</w:t>
            </w:r>
          </w:p>
        </w:tc>
      </w:tr>
      <w:tr w:rsidR="003E4AA1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Структура </w:t>
            </w:r>
            <w:r>
              <w:rPr>
                <w:b/>
              </w:rPr>
              <w:t>“</w:t>
            </w:r>
            <w:r>
              <w:rPr>
                <w:b/>
                <w:lang w:val="en-US"/>
              </w:rPr>
              <w:t>Open”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Тип структуры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*Первое поле любой структуры, определяющее ее тип. Список возможных значений был определен выше 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Тип документа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Соответствует типу документа в команде “Открыть документ”.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Номер оператора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U16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Номер отдела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U16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Номер чека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</w:t>
            </w:r>
            <w:r>
              <w:t>32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Номер смены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U16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Номер документа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</w:t>
            </w:r>
            <w:r>
              <w:t>32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Дата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7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Структура</w:t>
            </w:r>
            <w:r>
              <w:rPr>
                <w:lang w:val="en-US"/>
              </w:rPr>
              <w:t xml:space="preserve"> </w:t>
            </w:r>
            <w:r>
              <w:t xml:space="preserve">типа </w:t>
            </w:r>
            <w:r>
              <w:rPr>
                <w:b/>
                <w:lang w:val="en-US"/>
              </w:rPr>
              <w:t>“Data”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ФИО оператора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Строка с нулевым символом в конце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Контрольная сумма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</w:t>
            </w:r>
            <w:r>
              <w:t>8 (Сумма всех предыдущих байт структуры + 0x35)</w:t>
            </w:r>
          </w:p>
        </w:tc>
      </w:tr>
      <w:tr w:rsidR="003E4AA1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Структура </w:t>
            </w:r>
            <w:r>
              <w:rPr>
                <w:b/>
              </w:rPr>
              <w:t>“</w:t>
            </w:r>
            <w:r>
              <w:rPr>
                <w:b/>
                <w:lang w:val="en-US"/>
              </w:rPr>
              <w:t>Close”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Тип структуры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*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КПК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Строка с нулевым символом в конце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Сумма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8-ми байтовое число с фиксированной на четвертом знаке десятичной точкой </w:t>
            </w:r>
            <w:r>
              <w:lastRenderedPageBreak/>
              <w:t>(10000 = 1 рубль)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 xml:space="preserve">Дата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7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Структура</w:t>
            </w:r>
            <w:r>
              <w:rPr>
                <w:lang w:val="en-US"/>
              </w:rPr>
              <w:t xml:space="preserve"> </w:t>
            </w:r>
            <w:r>
              <w:t xml:space="preserve">типа </w:t>
            </w:r>
            <w:r>
              <w:rPr>
                <w:b/>
                <w:lang w:val="en-US"/>
              </w:rPr>
              <w:t>“Data”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Контрольная сумма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U8</w:t>
            </w:r>
          </w:p>
        </w:tc>
      </w:tr>
      <w:tr w:rsidR="003E4AA1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Структура</w:t>
            </w:r>
            <w:r>
              <w:rPr>
                <w:b/>
              </w:rPr>
              <w:t xml:space="preserve"> “</w:t>
            </w:r>
            <w:r>
              <w:rPr>
                <w:b/>
                <w:lang w:val="en-US"/>
              </w:rPr>
              <w:t>Item”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Тип структуры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*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Признак сторнирования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Сторнирование, если поле не равно “0”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Цена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8-ми байтовое число с фиксированной на четвертом знаке десятичной точкой (10000 = 1 рубль)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Количество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8-ми байтовое число с фиксированной на четвертом знаке десятичной точкой (10000 = 1 штука/кг)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Сумма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8-ми байтовое число…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Номер позиции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Строка с нулевым символом в конце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Артикул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19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Строка с нулевым символом в конце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Наименование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225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Строка с нулевым символом в конце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Номер секции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U16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Номер налога в таблице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U16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Контрольная сумма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U8</w:t>
            </w:r>
          </w:p>
        </w:tc>
      </w:tr>
      <w:tr w:rsidR="003E4AA1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Структура </w:t>
            </w:r>
            <w:r>
              <w:rPr>
                <w:b/>
              </w:rPr>
              <w:t>“</w:t>
            </w:r>
            <w:r>
              <w:rPr>
                <w:b/>
                <w:lang w:val="en-US"/>
              </w:rPr>
              <w:t>Total”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Тип структуры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*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Тип документа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(используется только для итога чека)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Сумма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8-ми байтовое число…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lastRenderedPageBreak/>
              <w:t>Контрольная сумма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U8</w:t>
            </w:r>
          </w:p>
        </w:tc>
      </w:tr>
      <w:tr w:rsidR="003E4AA1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Структура </w:t>
            </w:r>
            <w:r w:rsidRPr="00BA6BAF">
              <w:rPr>
                <w:b/>
              </w:rPr>
              <w:t>“</w:t>
            </w:r>
            <w:r w:rsidRPr="00BA6BAF">
              <w:rPr>
                <w:b/>
                <w:lang w:val="en-US"/>
              </w:rPr>
              <w:t>Payment”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Тип структуры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*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Наименование оплаты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Строка с нулевым символом в конце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Тип оплаты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19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Строка с нулевым символом в конце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Сумма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8-ми байтовое число…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Контрольная сумма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U8</w:t>
            </w:r>
          </w:p>
        </w:tc>
      </w:tr>
      <w:tr w:rsidR="003E4AA1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 xml:space="preserve">Структура </w:t>
            </w:r>
            <w:r w:rsidRPr="00BA6BAF">
              <w:rPr>
                <w:b/>
              </w:rPr>
              <w:t>“</w:t>
            </w:r>
            <w:r w:rsidRPr="00BA6BAF">
              <w:rPr>
                <w:b/>
                <w:lang w:val="en-US"/>
              </w:rPr>
              <w:t>CashInOut”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Тип структуры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*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Наименование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Строка с нулевым символом в конце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Сумма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8-ми байтовое число…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Контрольная сумма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U8</w:t>
            </w:r>
          </w:p>
        </w:tc>
      </w:tr>
      <w:tr w:rsidR="003E4AA1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Структура</w:t>
            </w:r>
            <w:r>
              <w:rPr>
                <w:b/>
              </w:rPr>
              <w:t xml:space="preserve"> “Recv</w:t>
            </w:r>
            <w:r>
              <w:rPr>
                <w:b/>
                <w:lang w:val="en-US"/>
              </w:rPr>
              <w:t>”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Тип структуры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*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Атрибут печати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U8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Признак перевода строки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Переводить, если !=</w:t>
            </w:r>
            <w:r>
              <w:rPr>
                <w:lang w:val="en-US"/>
              </w:rPr>
              <w:t xml:space="preserve"> “0”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Текст реквизита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74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Строка с нулевым символом в конце</w:t>
            </w:r>
          </w:p>
        </w:tc>
      </w:tr>
      <w:tr w:rsidR="003E4AA1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Контрольная сумма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D122D7">
            <w:pPr>
              <w:pStyle w:val="BodyText"/>
            </w:pPr>
            <w:r>
              <w:rPr>
                <w:lang w:val="en-US"/>
              </w:rPr>
              <w:t>U8</w:t>
            </w:r>
          </w:p>
        </w:tc>
      </w:tr>
    </w:tbl>
    <w:p w:rsidR="003E4AA1" w:rsidRPr="00E83831" w:rsidRDefault="003E4AA1" w:rsidP="00D122D7">
      <w:pPr>
        <w:pStyle w:val="Heading1"/>
        <w:rPr>
          <w:lang w:val="en-US"/>
        </w:rPr>
      </w:pPr>
      <w:r>
        <w:t xml:space="preserve">4. Таблица настроек </w:t>
      </w:r>
      <w:r w:rsidR="00F861FD">
        <w:rPr>
          <w:lang w:val="en-US"/>
        </w:rPr>
        <w:t>ККТ</w:t>
      </w:r>
    </w:p>
    <w:p w:rsidR="003E4AA1" w:rsidRDefault="003E4AA1" w:rsidP="00D122D7"/>
    <w:tbl>
      <w:tblPr>
        <w:tblW w:w="0" w:type="auto"/>
        <w:tblInd w:w="-5" w:type="dxa"/>
        <w:tblLayout w:type="fixed"/>
        <w:tblLook w:val="0000"/>
      </w:tblPr>
      <w:tblGrid>
        <w:gridCol w:w="1008"/>
        <w:gridCol w:w="1440"/>
        <w:gridCol w:w="1980"/>
        <w:gridCol w:w="5050"/>
      </w:tblGrid>
      <w:tr w:rsidR="003E4AA1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 xml:space="preserve">Номер </w:t>
            </w:r>
          </w:p>
          <w:p w:rsidR="003E4AA1" w:rsidRPr="00632247" w:rsidRDefault="003E4AA1" w:rsidP="00D122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Индексы</w:t>
            </w:r>
          </w:p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 xml:space="preserve">(только для </w:t>
            </w:r>
          </w:p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массивов)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Наименование</w:t>
            </w:r>
          </w:p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 xml:space="preserve">(тип)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Значения</w:t>
            </w:r>
          </w:p>
        </w:tc>
      </w:tr>
      <w:tr w:rsidR="003E4AA1" w:rsidRPr="00632247" w:rsidTr="00144F6E">
        <w:trPr>
          <w:trHeight w:val="65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Параметры ПУ</w:t>
            </w:r>
          </w:p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(битовая маска)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tbl>
            <w:tblPr>
              <w:tblpPr w:leftFromText="180" w:rightFromText="180" w:vertAnchor="text" w:tblpY="1"/>
              <w:tblOverlap w:val="never"/>
              <w:tblW w:w="4950" w:type="dxa"/>
              <w:tblLayout w:type="fixed"/>
              <w:tblLook w:val="0000"/>
            </w:tblPr>
            <w:tblGrid>
              <w:gridCol w:w="410"/>
              <w:gridCol w:w="345"/>
              <w:gridCol w:w="4195"/>
            </w:tblGrid>
            <w:tr w:rsidR="003E4AA1" w:rsidRPr="00632247" w:rsidTr="00144F6E">
              <w:trPr>
                <w:cantSplit/>
                <w:trHeight w:val="1026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Arial"/>
                      <w:sz w:val="20"/>
                      <w:szCs w:val="20"/>
                    </w:rPr>
                    <w:t xml:space="preserve">№  </w:t>
                  </w:r>
                  <w:r w:rsidRPr="00632247">
                    <w:rPr>
                      <w:sz w:val="20"/>
                      <w:szCs w:val="20"/>
                    </w:rPr>
                    <w:t>бита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 xml:space="preserve">Значение </w:t>
                  </w:r>
                </w:p>
              </w:tc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Комментарий</w:t>
                  </w:r>
                </w:p>
              </w:tc>
            </w:tr>
            <w:tr w:rsidR="003E4AA1" w:rsidRPr="00632247" w:rsidTr="00144F6E">
              <w:trPr>
                <w:cantSplit/>
                <w:trHeight w:val="413"/>
              </w:trPr>
              <w:tc>
                <w:tcPr>
                  <w:tcW w:w="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Нормальный режим печати</w:t>
                  </w:r>
                </w:p>
              </w:tc>
            </w:tr>
            <w:tr w:rsidR="003E4AA1" w:rsidRPr="00632247" w:rsidTr="00144F6E">
              <w:trPr>
                <w:cantSplit/>
                <w:trHeight w:val="519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Печать с уменьшенным межстрочным интервалом, для экономии бумаги(*)</w:t>
                  </w:r>
                </w:p>
              </w:tc>
            </w:tr>
            <w:tr w:rsidR="003E4AA1" w:rsidRPr="00632247" w:rsidTr="00144F6E">
              <w:trPr>
                <w:cantSplit/>
                <w:trHeight w:val="359"/>
              </w:trPr>
              <w:tc>
                <w:tcPr>
                  <w:tcW w:w="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Частичная отрезка чека(*)</w:t>
                  </w:r>
                </w:p>
              </w:tc>
            </w:tr>
            <w:tr w:rsidR="003E4AA1" w:rsidRPr="00632247" w:rsidTr="00144F6E">
              <w:trPr>
                <w:cantSplit/>
                <w:trHeight w:val="353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Полная отрезка чека</w:t>
                  </w:r>
                </w:p>
              </w:tc>
            </w:tr>
            <w:tr w:rsidR="003E4AA1" w:rsidRPr="00632247" w:rsidTr="00144F6E">
              <w:trPr>
                <w:cantSplit/>
                <w:trHeight w:val="513"/>
              </w:trPr>
              <w:tc>
                <w:tcPr>
                  <w:tcW w:w="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Не печатать графический логотип(*)</w:t>
                  </w:r>
                </w:p>
              </w:tc>
            </w:tr>
            <w:tr w:rsidR="003E4AA1" w:rsidRPr="00632247" w:rsidTr="009C003B">
              <w:trPr>
                <w:cantSplit/>
                <w:trHeight w:val="952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Печатать графический логотип</w:t>
                  </w:r>
                </w:p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(логотип должен быть предварительно загружен в ПУ)</w:t>
                  </w:r>
                </w:p>
              </w:tc>
            </w:tr>
            <w:tr w:rsidR="009C003B" w:rsidRPr="00632247" w:rsidTr="00175DB3">
              <w:trPr>
                <w:cantSplit/>
                <w:trHeight w:val="548"/>
              </w:trPr>
              <w:tc>
                <w:tcPr>
                  <w:tcW w:w="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C003B" w:rsidRPr="00632247" w:rsidRDefault="000563C3" w:rsidP="00D122D7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003B" w:rsidRPr="00632247" w:rsidRDefault="009C003B" w:rsidP="00D122D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tblpY="1"/>
                    <w:tblOverlap w:val="never"/>
                    <w:tblW w:w="4950" w:type="dxa"/>
                    <w:tblLayout w:type="fixed"/>
                    <w:tblLook w:val="04A0"/>
                  </w:tblPr>
                  <w:tblGrid>
                    <w:gridCol w:w="4950"/>
                  </w:tblGrid>
                  <w:tr w:rsidR="009C003B" w:rsidRPr="00632247" w:rsidTr="009C003B">
                    <w:trPr>
                      <w:cantSplit/>
                      <w:trHeight w:val="381"/>
                    </w:trPr>
                    <w:tc>
                      <w:tcPr>
                        <w:tcW w:w="41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175DB3" w:rsidRPr="00632247" w:rsidRDefault="009C003B" w:rsidP="00175DB3">
                        <w:pPr>
                          <w:rPr>
                            <w:sz w:val="20"/>
                            <w:szCs w:val="20"/>
                          </w:rPr>
                        </w:pPr>
                        <w:r w:rsidRPr="00632247">
                          <w:rPr>
                            <w:sz w:val="20"/>
                            <w:szCs w:val="20"/>
                          </w:rPr>
                          <w:t xml:space="preserve">Не печатать </w:t>
                        </w:r>
                        <w:r w:rsidRPr="00632247">
                          <w:rPr>
                            <w:sz w:val="20"/>
                            <w:szCs w:val="20"/>
                            <w:lang w:val="en-US"/>
                          </w:rPr>
                          <w:t>QR</w:t>
                        </w:r>
                        <w:r w:rsidR="00175DB3" w:rsidRPr="00632247">
                          <w:rPr>
                            <w:sz w:val="20"/>
                            <w:szCs w:val="20"/>
                          </w:rPr>
                          <w:t>-код на чеке</w:t>
                        </w:r>
                      </w:p>
                      <w:p w:rsidR="009C003B" w:rsidRPr="00632247" w:rsidRDefault="009C003B" w:rsidP="009C003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003B" w:rsidRPr="00632247" w:rsidRDefault="009C003B" w:rsidP="00D122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C003B" w:rsidRPr="00632247" w:rsidTr="00175DB3">
              <w:trPr>
                <w:cantSplit/>
                <w:trHeight w:val="536"/>
              </w:trPr>
              <w:tc>
                <w:tcPr>
                  <w:tcW w:w="41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003B" w:rsidRPr="00632247" w:rsidRDefault="009C003B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003B" w:rsidRPr="00632247" w:rsidRDefault="009C003B" w:rsidP="00D122D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tblpY="1"/>
                    <w:tblOverlap w:val="never"/>
                    <w:tblW w:w="4950" w:type="dxa"/>
                    <w:tblLayout w:type="fixed"/>
                    <w:tblLook w:val="04A0"/>
                  </w:tblPr>
                  <w:tblGrid>
                    <w:gridCol w:w="4950"/>
                  </w:tblGrid>
                  <w:tr w:rsidR="009C003B" w:rsidRPr="00632247" w:rsidTr="008957BD">
                    <w:trPr>
                      <w:cantSplit/>
                      <w:trHeight w:val="381"/>
                    </w:trPr>
                    <w:tc>
                      <w:tcPr>
                        <w:tcW w:w="41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9C003B" w:rsidRPr="00632247" w:rsidRDefault="009C003B" w:rsidP="00175DB3">
                        <w:pPr>
                          <w:rPr>
                            <w:sz w:val="20"/>
                            <w:szCs w:val="20"/>
                          </w:rPr>
                        </w:pPr>
                        <w:r w:rsidRPr="00632247">
                          <w:rPr>
                            <w:sz w:val="20"/>
                            <w:szCs w:val="20"/>
                          </w:rPr>
                          <w:t xml:space="preserve">Печатать </w:t>
                        </w:r>
                        <w:r w:rsidRPr="00632247">
                          <w:rPr>
                            <w:sz w:val="20"/>
                            <w:szCs w:val="20"/>
                            <w:lang w:val="en-US"/>
                          </w:rPr>
                          <w:t>QR</w:t>
                        </w:r>
                        <w:r w:rsidRPr="00632247">
                          <w:rPr>
                            <w:sz w:val="20"/>
                            <w:szCs w:val="20"/>
                          </w:rPr>
                          <w:t>-код на чеке</w:t>
                        </w:r>
                        <w:r w:rsidR="00175DB3" w:rsidRPr="00632247">
                          <w:rPr>
                            <w:sz w:val="20"/>
                            <w:szCs w:val="20"/>
                          </w:rPr>
                          <w:t>(*)</w:t>
                        </w:r>
                      </w:p>
                    </w:tc>
                  </w:tr>
                </w:tbl>
                <w:p w:rsidR="009C003B" w:rsidRPr="00632247" w:rsidRDefault="009C003B" w:rsidP="00D122D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4AA1" w:rsidRPr="00632247" w:rsidRDefault="003E4AA1" w:rsidP="00D122D7">
            <w:pPr>
              <w:rPr>
                <w:sz w:val="20"/>
                <w:szCs w:val="20"/>
              </w:rPr>
            </w:pPr>
          </w:p>
        </w:tc>
      </w:tr>
      <w:tr w:rsidR="003E4AA1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 xml:space="preserve">Параметры чека </w:t>
            </w:r>
          </w:p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(битовая маска)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27"/>
              <w:gridCol w:w="360"/>
              <w:gridCol w:w="4145"/>
            </w:tblGrid>
            <w:tr w:rsidR="003E4AA1" w:rsidRPr="00632247">
              <w:trPr>
                <w:cantSplit/>
                <w:trHeight w:val="391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0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Номер дизайна чека:</w:t>
                  </w:r>
                </w:p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0- обычный(*)</w:t>
                  </w:r>
                </w:p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4AA1" w:rsidRPr="00632247">
              <w:trPr>
                <w:cantSplit/>
                <w:trHeight w:val="391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4AA1" w:rsidRPr="00632247">
              <w:trPr>
                <w:cantSplit/>
                <w:trHeight w:val="391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4AA1" w:rsidRPr="00632247">
              <w:trPr>
                <w:cantSplit/>
                <w:trHeight w:val="391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0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4AA1" w:rsidRPr="00632247">
              <w:trPr>
                <w:cantSplit/>
                <w:trHeight w:val="391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0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4AA1" w:rsidRPr="00632247">
              <w:trPr>
                <w:trHeight w:val="391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Зарезервирован</w:t>
                  </w:r>
                </w:p>
              </w:tc>
            </w:tr>
            <w:tr w:rsidR="003E4AA1" w:rsidRPr="00632247">
              <w:trPr>
                <w:cantSplit/>
                <w:trHeight w:val="39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Печатать наличные в ДЯ на чеках внесения/инкассации(*)</w:t>
                  </w:r>
                </w:p>
              </w:tc>
            </w:tr>
            <w:tr w:rsidR="003E4AA1" w:rsidRPr="00632247">
              <w:trPr>
                <w:cantSplit/>
                <w:trHeight w:val="39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Не печатать наличные в ДЯ на чеках внесения/инкассации</w:t>
                  </w:r>
                </w:p>
              </w:tc>
            </w:tr>
            <w:tr w:rsidR="003E4AA1" w:rsidRPr="00632247">
              <w:trPr>
                <w:cantSplit/>
                <w:trHeight w:val="39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 xml:space="preserve">Нумерация чеков </w:t>
                  </w:r>
                  <w:r w:rsidR="00F861FD">
                    <w:rPr>
                      <w:sz w:val="20"/>
                      <w:szCs w:val="20"/>
                    </w:rPr>
                    <w:t>ККТ</w:t>
                  </w:r>
                  <w:r w:rsidRPr="00632247">
                    <w:rPr>
                      <w:sz w:val="20"/>
                      <w:szCs w:val="20"/>
                    </w:rPr>
                    <w:t>(*)</w:t>
                  </w:r>
                </w:p>
              </w:tc>
            </w:tr>
            <w:tr w:rsidR="003E4AA1" w:rsidRPr="00632247">
              <w:trPr>
                <w:cantSplit/>
                <w:trHeight w:val="296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Нумерация чеков внешней программой</w:t>
                  </w:r>
                </w:p>
              </w:tc>
            </w:tr>
          </w:tbl>
          <w:p w:rsidR="003E4AA1" w:rsidRPr="00632247" w:rsidRDefault="003E4AA1" w:rsidP="00D122D7">
            <w:pPr>
              <w:rPr>
                <w:sz w:val="20"/>
                <w:szCs w:val="20"/>
              </w:rPr>
            </w:pPr>
          </w:p>
        </w:tc>
      </w:tr>
      <w:tr w:rsidR="003E4AA1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 xml:space="preserve">Параметры </w:t>
            </w:r>
            <w:r w:rsidR="00AF2EFC" w:rsidRPr="00AF2EFC">
              <w:rPr>
                <w:sz w:val="20"/>
                <w:szCs w:val="20"/>
              </w:rPr>
              <w:t>отчета о закрытии</w:t>
            </w:r>
            <w:r w:rsidR="00AF2EFC" w:rsidRPr="00632247">
              <w:rPr>
                <w:sz w:val="20"/>
                <w:szCs w:val="20"/>
              </w:rPr>
              <w:t xml:space="preserve"> </w:t>
            </w:r>
            <w:r w:rsidRPr="00632247">
              <w:rPr>
                <w:sz w:val="20"/>
                <w:szCs w:val="20"/>
              </w:rPr>
              <w:t>(битовая маска)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27"/>
              <w:gridCol w:w="360"/>
              <w:gridCol w:w="4145"/>
            </w:tblGrid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 xml:space="preserve">Не </w:t>
                  </w: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печатать сумму нарастающего итога на начало смены</w:t>
                  </w:r>
                  <w:r w:rsidRPr="00632247">
                    <w:rPr>
                      <w:sz w:val="20"/>
                      <w:szCs w:val="20"/>
                    </w:rPr>
                    <w:t>(*)</w:t>
                  </w:r>
                </w:p>
              </w:tc>
            </w:tr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Печатать сумму нарастающего итога на начало смены</w:t>
                  </w:r>
                </w:p>
              </w:tc>
            </w:tr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 xml:space="preserve">Не печатать суммы нарастающего итога </w:t>
                  </w:r>
                </w:p>
              </w:tc>
            </w:tr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Печатать суммы нарастающего итога</w:t>
                  </w:r>
                  <w:r w:rsidRPr="00632247">
                    <w:rPr>
                      <w:sz w:val="20"/>
                      <w:szCs w:val="20"/>
                    </w:rPr>
                    <w:t>(*)</w:t>
                  </w: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</w:tc>
            </w:tr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Не печатать информацию об отложенных чеках</w:t>
                  </w:r>
                  <w:r w:rsidRPr="00632247">
                    <w:rPr>
                      <w:sz w:val="20"/>
                      <w:szCs w:val="20"/>
                    </w:rPr>
                    <w:t>(*)</w:t>
                  </w:r>
                </w:p>
              </w:tc>
            </w:tr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Печатать информацию об отложенных чеках</w:t>
                  </w:r>
                </w:p>
              </w:tc>
            </w:tr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Не печатать информацию о скидках/ наценках</w:t>
                  </w:r>
                </w:p>
              </w:tc>
            </w:tr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Печатать информацию о скидках/ наценках</w:t>
                  </w:r>
                  <w:r w:rsidRPr="00632247">
                    <w:rPr>
                      <w:sz w:val="20"/>
                      <w:szCs w:val="20"/>
                    </w:rPr>
                    <w:t>(*)</w:t>
                  </w:r>
                </w:p>
              </w:tc>
            </w:tr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 xml:space="preserve">Не печатать информацию об операциях с денежным ящиком </w:t>
                  </w:r>
                </w:p>
              </w:tc>
            </w:tr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 xml:space="preserve">Печатать информацию об операциях с денежным ящиком (строки: </w:t>
                  </w:r>
                  <w:r w:rsidRPr="00632247">
                    <w:rPr>
                      <w:sz w:val="20"/>
                      <w:szCs w:val="20"/>
                    </w:rPr>
                    <w:t>«НА НАЧАЛО В КАССЕ», «СУММА В КАССЕ», «ВНЕСЕНИЕ», «ИЗЪЯТИЕ») (*)</w:t>
                  </w:r>
                </w:p>
              </w:tc>
            </w:tr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Печатать информацию по неиспользованным за смену платежным средствам</w:t>
                  </w:r>
                  <w:r w:rsidRPr="00632247">
                    <w:rPr>
                      <w:sz w:val="20"/>
                      <w:szCs w:val="20"/>
                    </w:rPr>
                    <w:t>(*)</w:t>
                  </w:r>
                </w:p>
              </w:tc>
            </w:tr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Не печатать информацию по неиспользованным за смену платежным средствам</w:t>
                  </w:r>
                </w:p>
              </w:tc>
            </w:tr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Не печатать дату и время начала смены</w:t>
                  </w:r>
                  <w:r w:rsidRPr="00632247">
                    <w:rPr>
                      <w:sz w:val="20"/>
                      <w:szCs w:val="20"/>
                    </w:rPr>
                    <w:t>(*)</w:t>
                  </w:r>
                </w:p>
              </w:tc>
            </w:tr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Печатать дату и время начала смены</w:t>
                  </w:r>
                </w:p>
              </w:tc>
            </w:tr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Не печатать секции на отчете</w:t>
                  </w:r>
                  <w:r w:rsidRPr="00632247">
                    <w:rPr>
                      <w:sz w:val="20"/>
                      <w:szCs w:val="20"/>
                    </w:rPr>
                    <w:t>(*)</w:t>
                  </w:r>
                </w:p>
              </w:tc>
            </w:tr>
            <w:tr w:rsidR="003E4AA1" w:rsidRPr="00632247">
              <w:trPr>
                <w:cantSplit/>
                <w:trHeight w:val="38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Печатать секции на отчете</w:t>
                  </w:r>
                </w:p>
              </w:tc>
            </w:tr>
          </w:tbl>
          <w:p w:rsidR="003E4AA1" w:rsidRPr="00632247" w:rsidRDefault="003E4AA1" w:rsidP="00D122D7">
            <w:pPr>
              <w:rPr>
                <w:sz w:val="20"/>
                <w:szCs w:val="20"/>
              </w:rPr>
            </w:pPr>
          </w:p>
        </w:tc>
      </w:tr>
      <w:tr w:rsidR="003E4AA1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 xml:space="preserve">Управление внешними устройствами </w:t>
            </w:r>
          </w:p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(битовая маска)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27"/>
              <w:gridCol w:w="360"/>
              <w:gridCol w:w="4145"/>
            </w:tblGrid>
            <w:tr w:rsidR="003E4AA1" w:rsidRPr="00632247">
              <w:trPr>
                <w:cantSplit/>
                <w:trHeight w:val="280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Денежный ящик открывает внешняя программа (*)</w:t>
                  </w:r>
                </w:p>
              </w:tc>
            </w:tr>
            <w:tr w:rsidR="003E4AA1" w:rsidRPr="00632247">
              <w:trPr>
                <w:cantSplit/>
                <w:trHeight w:val="345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 xml:space="preserve">Денежный ящик открывает </w:t>
                  </w:r>
                  <w:r w:rsidR="00F861FD">
                    <w:rPr>
                      <w:sz w:val="20"/>
                      <w:szCs w:val="20"/>
                    </w:rPr>
                    <w:t>ККТ</w:t>
                  </w:r>
                  <w:r w:rsidRPr="00632247">
                    <w:rPr>
                      <w:sz w:val="20"/>
                      <w:szCs w:val="20"/>
                    </w:rPr>
                    <w:t xml:space="preserve"> при работе с наличными  </w:t>
                  </w:r>
                </w:p>
              </w:tc>
            </w:tr>
          </w:tbl>
          <w:p w:rsidR="003E4AA1" w:rsidRPr="00632247" w:rsidRDefault="003E4AA1" w:rsidP="00D122D7">
            <w:pPr>
              <w:rPr>
                <w:sz w:val="20"/>
                <w:szCs w:val="20"/>
              </w:rPr>
            </w:pPr>
          </w:p>
        </w:tc>
      </w:tr>
      <w:tr w:rsidR="003E4AA1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Управление расчетами</w:t>
            </w:r>
          </w:p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(битовая маска)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45" w:type="dxa"/>
              <w:tblLayout w:type="fixed"/>
              <w:tblLook w:val="0000"/>
            </w:tblPr>
            <w:tblGrid>
              <w:gridCol w:w="427"/>
              <w:gridCol w:w="353"/>
              <w:gridCol w:w="14"/>
              <w:gridCol w:w="4251"/>
            </w:tblGrid>
            <w:tr w:rsidR="003E4AA1" w:rsidRPr="00632247" w:rsidTr="00292B23">
              <w:trPr>
                <w:cantSplit/>
                <w:trHeight w:val="280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9971FC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Включен контроль наличных в денежном ящике. (*)</w:t>
                  </w:r>
                </w:p>
              </w:tc>
            </w:tr>
            <w:tr w:rsidR="003E4AA1" w:rsidRPr="00632247" w:rsidTr="00292B23">
              <w:trPr>
                <w:cantSplit/>
                <w:trHeight w:val="345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 xml:space="preserve">Контроль наличных в денежном ящике отключен.  При этом сумма в денежном ящике может быть отрицательной </w:t>
                  </w:r>
                </w:p>
              </w:tc>
            </w:tr>
            <w:tr w:rsidR="003E4AA1" w:rsidRPr="00632247" w:rsidTr="00292B23">
              <w:trPr>
                <w:cantSplit/>
                <w:trHeight w:val="356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Учитывать чеки, аннулированные при включении питания</w:t>
                  </w:r>
                  <w:r w:rsidRPr="00632247">
                    <w:rPr>
                      <w:sz w:val="20"/>
                      <w:szCs w:val="20"/>
                    </w:rPr>
                    <w:t>(*)</w:t>
                  </w:r>
                </w:p>
              </w:tc>
            </w:tr>
            <w:tr w:rsidR="003E4AA1" w:rsidRPr="00632247" w:rsidTr="00292B23">
              <w:trPr>
                <w:cantSplit/>
                <w:trHeight w:val="337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Не учитывать чеки, аннулированные при включении питания</w:t>
                  </w:r>
                </w:p>
              </w:tc>
            </w:tr>
            <w:tr w:rsidR="003E4AA1" w:rsidRPr="00632247" w:rsidTr="00292B23">
              <w:trPr>
                <w:trHeight w:val="347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 xml:space="preserve">Автоматическая инкассация </w:t>
                  </w: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выключена</w:t>
                  </w:r>
                  <w:r w:rsidRPr="00632247">
                    <w:rPr>
                      <w:sz w:val="20"/>
                      <w:szCs w:val="20"/>
                    </w:rPr>
                    <w:t>(*)</w:t>
                  </w:r>
                </w:p>
              </w:tc>
            </w:tr>
            <w:tr w:rsidR="003E4AA1" w:rsidRPr="00632247" w:rsidTr="00292B23">
              <w:trPr>
                <w:trHeight w:val="347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 xml:space="preserve">Автоматическая инкассация </w:t>
                  </w: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включена.</w:t>
                  </w:r>
                </w:p>
                <w:p w:rsidR="003E4AA1" w:rsidRPr="00632247" w:rsidRDefault="003E4AA1" w:rsidP="00922728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 xml:space="preserve">При этом перед печатью отчета </w:t>
                  </w:r>
                  <w:r w:rsidR="00922728">
                    <w:rPr>
                      <w:sz w:val="20"/>
                      <w:szCs w:val="20"/>
                    </w:rPr>
                    <w:t xml:space="preserve">о закрытии смены </w:t>
                  </w:r>
                  <w:r w:rsidRPr="00632247">
                    <w:rPr>
                      <w:sz w:val="20"/>
                      <w:szCs w:val="20"/>
                    </w:rPr>
                    <w:t>печатается чек инкассации на всю сумму наличных в денежном ящике</w:t>
                  </w:r>
                </w:p>
              </w:tc>
            </w:tr>
            <w:tr w:rsidR="003E4AA1" w:rsidRPr="00632247" w:rsidTr="00292B23">
              <w:trPr>
                <w:cantSplit/>
                <w:trHeight w:val="347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Счетчики покупок</w:t>
                  </w:r>
                  <w:r w:rsidR="00974BCF">
                    <w:rPr>
                      <w:sz w:val="20"/>
                      <w:szCs w:val="20"/>
                    </w:rPr>
                    <w:t>(расходов)</w:t>
                  </w:r>
                  <w:r w:rsidRPr="00632247">
                    <w:rPr>
                      <w:sz w:val="20"/>
                      <w:szCs w:val="20"/>
                    </w:rPr>
                    <w:t xml:space="preserve"> </w:t>
                  </w: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выключены</w:t>
                  </w:r>
                  <w:r w:rsidRPr="00632247">
                    <w:rPr>
                      <w:sz w:val="20"/>
                      <w:szCs w:val="20"/>
                    </w:rPr>
                    <w:t>(*)</w:t>
                  </w:r>
                </w:p>
              </w:tc>
            </w:tr>
            <w:tr w:rsidR="003E4AA1" w:rsidRPr="00632247" w:rsidTr="00292B23">
              <w:trPr>
                <w:cantSplit/>
                <w:trHeight w:val="347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Счетчики покупок</w:t>
                  </w:r>
                  <w:r w:rsidR="00974BCF">
                    <w:rPr>
                      <w:sz w:val="20"/>
                      <w:szCs w:val="20"/>
                    </w:rPr>
                    <w:t>(расходов)</w:t>
                  </w:r>
                  <w:r w:rsidRPr="00632247">
                    <w:rPr>
                      <w:sz w:val="20"/>
                      <w:szCs w:val="20"/>
                    </w:rPr>
                    <w:t xml:space="preserve"> </w:t>
                  </w: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включены.</w:t>
                  </w:r>
                </w:p>
              </w:tc>
            </w:tr>
            <w:tr w:rsidR="003E4AA1" w:rsidRPr="00632247" w:rsidTr="00292B23">
              <w:trPr>
                <w:cantSplit/>
                <w:trHeight w:val="347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 xml:space="preserve">Автоматическая  печать СКЛ </w:t>
                  </w: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выключена</w:t>
                  </w:r>
                  <w:r w:rsidRPr="00632247">
                    <w:rPr>
                      <w:sz w:val="20"/>
                      <w:szCs w:val="20"/>
                    </w:rPr>
                    <w:t>(*)</w:t>
                  </w:r>
                </w:p>
              </w:tc>
            </w:tr>
            <w:tr w:rsidR="003E4AA1" w:rsidRPr="00632247" w:rsidTr="00292B23">
              <w:trPr>
                <w:cantSplit/>
                <w:trHeight w:val="347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 xml:space="preserve">Автоматическая  печать СКЛ </w:t>
                  </w: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включена.</w:t>
                  </w:r>
                </w:p>
                <w:p w:rsidR="003E4AA1" w:rsidRPr="00632247" w:rsidRDefault="003E4AA1" w:rsidP="003D075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 xml:space="preserve">При этом перед печатью отчета </w:t>
                  </w:r>
                  <w:r w:rsidR="003D0757">
                    <w:rPr>
                      <w:sz w:val="20"/>
                      <w:szCs w:val="20"/>
                    </w:rPr>
                    <w:t xml:space="preserve">о закрытии смены </w:t>
                  </w:r>
                  <w:r w:rsidRPr="00632247">
                    <w:rPr>
                      <w:sz w:val="20"/>
                      <w:szCs w:val="20"/>
                    </w:rPr>
                    <w:t xml:space="preserve">печатается СКЛ за текущую смену </w:t>
                  </w:r>
                </w:p>
              </w:tc>
            </w:tr>
            <w:tr w:rsidR="009971FC" w:rsidRPr="00632247" w:rsidTr="00292B23">
              <w:trPr>
                <w:cantSplit/>
                <w:trHeight w:val="139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971FC" w:rsidRPr="00632247" w:rsidRDefault="009971FC" w:rsidP="00D122D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971FC" w:rsidRPr="00632247" w:rsidRDefault="009971FC" w:rsidP="00D122D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971FC" w:rsidRPr="00632247" w:rsidRDefault="009971FC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СКЛ отключена(*)</w:t>
                  </w:r>
                </w:p>
              </w:tc>
            </w:tr>
            <w:tr w:rsidR="009971FC" w:rsidRPr="00632247" w:rsidTr="00292B23">
              <w:trPr>
                <w:cantSplit/>
                <w:trHeight w:val="139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971FC" w:rsidRPr="00632247" w:rsidRDefault="009971FC" w:rsidP="00D122D7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971FC" w:rsidRPr="00632247" w:rsidRDefault="009971FC" w:rsidP="00D122D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971FC" w:rsidRPr="00632247" w:rsidRDefault="009971FC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 xml:space="preserve">СКЛ включена. Внимание, после включения СКЛ, требуется перезагрузка  и в случае использования не новой </w:t>
                  </w:r>
                  <w:r w:rsidRPr="00632247">
                    <w:rPr>
                      <w:sz w:val="20"/>
                      <w:szCs w:val="20"/>
                      <w:lang w:val="en-US"/>
                    </w:rPr>
                    <w:t>SD</w:t>
                  </w:r>
                  <w:r w:rsidRPr="00632247">
                    <w:rPr>
                      <w:sz w:val="20"/>
                      <w:szCs w:val="20"/>
                    </w:rPr>
                    <w:t xml:space="preserve"> карты ее очистка.</w:t>
                  </w:r>
                </w:p>
              </w:tc>
            </w:tr>
            <w:tr w:rsidR="009971FC" w:rsidRPr="00632247" w:rsidTr="00292B23">
              <w:trPr>
                <w:cantSplit/>
                <w:trHeight w:val="139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971FC" w:rsidRPr="00632247" w:rsidRDefault="009971FC" w:rsidP="00D122D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971FC" w:rsidRPr="00632247" w:rsidRDefault="009971FC" w:rsidP="00D122D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971FC" w:rsidRPr="00632247" w:rsidRDefault="008B1338" w:rsidP="00AB677A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Печать сумм</w:t>
                  </w:r>
                  <w:r w:rsidR="008C6D4B" w:rsidRPr="00632247">
                    <w:rPr>
                      <w:sz w:val="20"/>
                      <w:szCs w:val="20"/>
                    </w:rPr>
                    <w:t>ы</w:t>
                  </w:r>
                  <w:r w:rsidRPr="00632247">
                    <w:rPr>
                      <w:sz w:val="20"/>
                      <w:szCs w:val="20"/>
                    </w:rPr>
                    <w:t xml:space="preserve"> </w:t>
                  </w:r>
                  <w:r w:rsidR="008C6D4B" w:rsidRPr="00632247">
                    <w:rPr>
                      <w:sz w:val="20"/>
                      <w:szCs w:val="20"/>
                    </w:rPr>
                    <w:t xml:space="preserve">нарастающего </w:t>
                  </w:r>
                  <w:r w:rsidRPr="00632247">
                    <w:rPr>
                      <w:sz w:val="20"/>
                      <w:szCs w:val="20"/>
                    </w:rPr>
                    <w:t>итога продаж</w:t>
                  </w:r>
                  <w:r w:rsidR="00317F0B">
                    <w:rPr>
                      <w:sz w:val="20"/>
                      <w:szCs w:val="20"/>
                    </w:rPr>
                    <w:t>(приходов)</w:t>
                  </w:r>
                  <w:r w:rsidRPr="00632247">
                    <w:rPr>
                      <w:sz w:val="20"/>
                      <w:szCs w:val="20"/>
                    </w:rPr>
                    <w:t>/покупок</w:t>
                  </w:r>
                  <w:r w:rsidR="00317F0B">
                    <w:rPr>
                      <w:sz w:val="20"/>
                      <w:szCs w:val="20"/>
                    </w:rPr>
                    <w:t>(расходов)</w:t>
                  </w:r>
                  <w:r w:rsidRPr="00632247">
                    <w:rPr>
                      <w:sz w:val="20"/>
                      <w:szCs w:val="20"/>
                    </w:rPr>
                    <w:t xml:space="preserve"> на X-отчетах</w:t>
                  </w:r>
                  <w:r w:rsidR="00317F0B">
                    <w:rPr>
                      <w:sz w:val="20"/>
                      <w:szCs w:val="20"/>
                    </w:rPr>
                    <w:t xml:space="preserve"> и отчетах о закрытии смены</w:t>
                  </w:r>
                  <w:r w:rsidR="008C6D4B" w:rsidRPr="00632247">
                    <w:rPr>
                      <w:sz w:val="20"/>
                      <w:szCs w:val="20"/>
                    </w:rPr>
                    <w:t xml:space="preserve"> отключена</w:t>
                  </w:r>
                  <w:r w:rsidR="009508D5" w:rsidRPr="00632247">
                    <w:rPr>
                      <w:sz w:val="20"/>
                      <w:szCs w:val="20"/>
                    </w:rPr>
                    <w:t>(*)</w:t>
                  </w:r>
                </w:p>
              </w:tc>
            </w:tr>
            <w:tr w:rsidR="009971FC" w:rsidRPr="00632247" w:rsidTr="00292B23">
              <w:trPr>
                <w:cantSplit/>
                <w:trHeight w:val="139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971FC" w:rsidRPr="00632247" w:rsidRDefault="009971FC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971FC" w:rsidRPr="00632247" w:rsidRDefault="009971FC" w:rsidP="00D122D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971FC" w:rsidRPr="00632247" w:rsidRDefault="008C6D4B" w:rsidP="00317F0B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 xml:space="preserve">Печать суммы нарастающего итога </w:t>
                  </w:r>
                  <w:r w:rsidR="00317F0B" w:rsidRPr="00632247">
                    <w:rPr>
                      <w:sz w:val="20"/>
                      <w:szCs w:val="20"/>
                    </w:rPr>
                    <w:t>продаж</w:t>
                  </w:r>
                  <w:r w:rsidR="00317F0B">
                    <w:rPr>
                      <w:sz w:val="20"/>
                      <w:szCs w:val="20"/>
                    </w:rPr>
                    <w:t>(приходов)</w:t>
                  </w:r>
                  <w:r w:rsidR="00317F0B" w:rsidRPr="00632247">
                    <w:rPr>
                      <w:sz w:val="20"/>
                      <w:szCs w:val="20"/>
                    </w:rPr>
                    <w:t>/покупок</w:t>
                  </w:r>
                  <w:r w:rsidR="00317F0B">
                    <w:rPr>
                      <w:sz w:val="20"/>
                      <w:szCs w:val="20"/>
                    </w:rPr>
                    <w:t xml:space="preserve">(расходов) </w:t>
                  </w:r>
                  <w:r w:rsidRPr="00632247">
                    <w:rPr>
                      <w:sz w:val="20"/>
                      <w:szCs w:val="20"/>
                    </w:rPr>
                    <w:t>на X-отчетах</w:t>
                  </w:r>
                  <w:r w:rsidR="00317F0B">
                    <w:rPr>
                      <w:sz w:val="20"/>
                      <w:szCs w:val="20"/>
                    </w:rPr>
                    <w:t xml:space="preserve"> и отчетах о закрытии смены</w:t>
                  </w:r>
                  <w:r w:rsidRPr="00632247">
                    <w:rPr>
                      <w:sz w:val="20"/>
                      <w:szCs w:val="20"/>
                    </w:rPr>
                    <w:t xml:space="preserve"> включена</w:t>
                  </w:r>
                </w:p>
              </w:tc>
            </w:tr>
            <w:tr w:rsidR="003E4AA1" w:rsidRPr="00632247" w:rsidTr="00292B23">
              <w:trPr>
                <w:cantSplit/>
                <w:trHeight w:val="347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9971FC" w:rsidP="00D122D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8C6D4B" w:rsidP="00AB677A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Печать суммы нарастающего итога возвратов</w:t>
                  </w:r>
                  <w:r w:rsidR="00317F0B">
                    <w:rPr>
                      <w:sz w:val="20"/>
                      <w:szCs w:val="20"/>
                    </w:rPr>
                    <w:t xml:space="preserve"> (прихода и расхода)</w:t>
                  </w:r>
                  <w:r w:rsidRPr="00632247">
                    <w:rPr>
                      <w:sz w:val="20"/>
                      <w:szCs w:val="20"/>
                    </w:rPr>
                    <w:t xml:space="preserve"> на </w:t>
                  </w:r>
                  <w:r w:rsidR="00317F0B" w:rsidRPr="00632247">
                    <w:rPr>
                      <w:sz w:val="20"/>
                      <w:szCs w:val="20"/>
                    </w:rPr>
                    <w:t>X-отчетах</w:t>
                  </w:r>
                  <w:r w:rsidR="00317F0B">
                    <w:rPr>
                      <w:sz w:val="20"/>
                      <w:szCs w:val="20"/>
                    </w:rPr>
                    <w:t xml:space="preserve"> и отчетах о закрытии смены</w:t>
                  </w:r>
                  <w:r w:rsidR="00317F0B" w:rsidRPr="00632247">
                    <w:rPr>
                      <w:sz w:val="20"/>
                      <w:szCs w:val="20"/>
                    </w:rPr>
                    <w:t xml:space="preserve"> </w:t>
                  </w:r>
                  <w:r w:rsidR="00317F0B">
                    <w:rPr>
                      <w:sz w:val="20"/>
                      <w:szCs w:val="20"/>
                    </w:rPr>
                    <w:t>отключена</w:t>
                  </w:r>
                  <w:r w:rsidR="009508D5" w:rsidRPr="00632247">
                    <w:rPr>
                      <w:sz w:val="20"/>
                      <w:szCs w:val="20"/>
                    </w:rPr>
                    <w:t>(*)</w:t>
                  </w:r>
                </w:p>
              </w:tc>
            </w:tr>
            <w:tr w:rsidR="003E4AA1" w:rsidRPr="00632247" w:rsidTr="00292B23">
              <w:trPr>
                <w:cantSplit/>
                <w:trHeight w:val="358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8C6D4B" w:rsidP="009508D5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 xml:space="preserve">Печать суммы нарастающего итога </w:t>
                  </w:r>
                  <w:r w:rsidR="00317F0B" w:rsidRPr="00632247">
                    <w:rPr>
                      <w:sz w:val="20"/>
                      <w:szCs w:val="20"/>
                    </w:rPr>
                    <w:t>возвратов</w:t>
                  </w:r>
                  <w:r w:rsidR="00317F0B">
                    <w:rPr>
                      <w:sz w:val="20"/>
                      <w:szCs w:val="20"/>
                    </w:rPr>
                    <w:t xml:space="preserve"> (прихода и расхода)</w:t>
                  </w:r>
                  <w:r w:rsidR="00317F0B" w:rsidRPr="00632247">
                    <w:rPr>
                      <w:sz w:val="20"/>
                      <w:szCs w:val="20"/>
                    </w:rPr>
                    <w:t xml:space="preserve"> на X-отчетах</w:t>
                  </w:r>
                  <w:r w:rsidR="00317F0B">
                    <w:rPr>
                      <w:sz w:val="20"/>
                      <w:szCs w:val="20"/>
                    </w:rPr>
                    <w:t xml:space="preserve"> и отчетах о закрытии смены</w:t>
                  </w:r>
                  <w:r w:rsidR="00317F0B" w:rsidRPr="00632247">
                    <w:rPr>
                      <w:sz w:val="20"/>
                      <w:szCs w:val="20"/>
                    </w:rPr>
                    <w:t xml:space="preserve"> </w:t>
                  </w:r>
                  <w:r w:rsidRPr="00632247">
                    <w:rPr>
                      <w:sz w:val="20"/>
                      <w:szCs w:val="20"/>
                    </w:rPr>
                    <w:t>х включена</w:t>
                  </w:r>
                </w:p>
              </w:tc>
            </w:tr>
          </w:tbl>
          <w:p w:rsidR="003E4AA1" w:rsidRPr="00632247" w:rsidRDefault="003E4AA1" w:rsidP="00D122D7">
            <w:pPr>
              <w:rPr>
                <w:sz w:val="20"/>
                <w:szCs w:val="20"/>
              </w:rPr>
            </w:pPr>
          </w:p>
        </w:tc>
      </w:tr>
      <w:tr w:rsidR="003E4AA1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Управление расчетами и печатью налогов</w:t>
            </w:r>
          </w:p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(битовая маска)</w:t>
            </w:r>
          </w:p>
          <w:p w:rsidR="003E4AA1" w:rsidRPr="00632247" w:rsidRDefault="003E4AA1" w:rsidP="00D122D7">
            <w:pPr>
              <w:rPr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27"/>
              <w:gridCol w:w="360"/>
              <w:gridCol w:w="4145"/>
            </w:tblGrid>
            <w:tr w:rsidR="003E4AA1" w:rsidRPr="00632247">
              <w:trPr>
                <w:cantSplit/>
                <w:trHeight w:val="280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>Не печатать</w:t>
                  </w:r>
                  <w:r w:rsidRPr="00632247">
                    <w:rPr>
                      <w:sz w:val="20"/>
                      <w:szCs w:val="20"/>
                    </w:rPr>
                    <w:t xml:space="preserve"> налоги на отчетах(*)</w:t>
                  </w:r>
                </w:p>
              </w:tc>
            </w:tr>
            <w:tr w:rsidR="003E4AA1" w:rsidRPr="00632247">
              <w:trPr>
                <w:cantSplit/>
                <w:trHeight w:val="345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Печатать налоги на отчетах</w:t>
                  </w:r>
                </w:p>
              </w:tc>
            </w:tr>
            <w:tr w:rsidR="003E4AA1" w:rsidRPr="00632247">
              <w:trPr>
                <w:cantSplit/>
                <w:trHeight w:val="356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 xml:space="preserve">Не печатать </w:t>
                  </w:r>
                  <w:r w:rsidRPr="00632247">
                    <w:rPr>
                      <w:sz w:val="20"/>
                      <w:szCs w:val="20"/>
                    </w:rPr>
                    <w:t>налоги на чеках(*)</w:t>
                  </w:r>
                </w:p>
              </w:tc>
            </w:tr>
            <w:tr w:rsidR="003E4AA1" w:rsidRPr="00632247">
              <w:trPr>
                <w:cantSplit/>
                <w:trHeight w:val="337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Печатать налоги на чеках</w:t>
                  </w:r>
                </w:p>
              </w:tc>
            </w:tr>
            <w:tr w:rsidR="003E4AA1" w:rsidRPr="00632247">
              <w:trPr>
                <w:cantSplit/>
                <w:trHeight w:val="347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rFonts w:eastAsia="MS Mincho"/>
                      <w:sz w:val="20"/>
                      <w:szCs w:val="20"/>
                      <w:lang w:eastAsia="ja-JP"/>
                    </w:rPr>
                    <w:t xml:space="preserve">Не печатать </w:t>
                  </w:r>
                  <w:r w:rsidRPr="00632247">
                    <w:rPr>
                      <w:sz w:val="20"/>
                      <w:szCs w:val="20"/>
                    </w:rPr>
                    <w:t>нулевые налоговые суммы</w:t>
                  </w:r>
                </w:p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на отчетах(*)</w:t>
                  </w:r>
                </w:p>
              </w:tc>
            </w:tr>
            <w:tr w:rsidR="003E4AA1" w:rsidRPr="00632247">
              <w:trPr>
                <w:cantSplit/>
                <w:trHeight w:val="347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Печатать нулевые налоговые суммы</w:t>
                  </w:r>
                </w:p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на отчетах</w:t>
                  </w:r>
                </w:p>
              </w:tc>
            </w:tr>
            <w:tr w:rsidR="003E4AA1" w:rsidRPr="00632247">
              <w:trPr>
                <w:cantSplit/>
                <w:trHeight w:val="347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3</w:t>
                  </w:r>
                </w:p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Округлять сумму налога после каждой позиции (*)</w:t>
                  </w:r>
                </w:p>
              </w:tc>
            </w:tr>
            <w:tr w:rsidR="003E4AA1" w:rsidRPr="00632247">
              <w:trPr>
                <w:cantSplit/>
                <w:trHeight w:val="347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4AA1" w:rsidRPr="00632247" w:rsidRDefault="003E4AA1" w:rsidP="00D122D7">
                  <w:pPr>
                    <w:rPr>
                      <w:sz w:val="20"/>
                      <w:szCs w:val="20"/>
                    </w:rPr>
                  </w:pPr>
                  <w:r w:rsidRPr="00632247">
                    <w:rPr>
                      <w:sz w:val="20"/>
                      <w:szCs w:val="20"/>
                    </w:rPr>
                    <w:t xml:space="preserve">Округлять сумму налога только после ввода всех позиций и скидок </w:t>
                  </w:r>
                </w:p>
              </w:tc>
            </w:tr>
          </w:tbl>
          <w:p w:rsidR="003E4AA1" w:rsidRPr="00632247" w:rsidRDefault="003E4AA1" w:rsidP="00D122D7">
            <w:pPr>
              <w:rPr>
                <w:sz w:val="20"/>
                <w:szCs w:val="20"/>
              </w:rPr>
            </w:pPr>
          </w:p>
        </w:tc>
      </w:tr>
      <w:tr w:rsidR="003E4AA1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Шрифт для подмены при печати реквизитов</w:t>
            </w:r>
          </w:p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 xml:space="preserve">(число </w:t>
            </w:r>
            <w:r w:rsidRPr="00632247">
              <w:rPr>
                <w:sz w:val="20"/>
                <w:szCs w:val="20"/>
                <w:lang w:val="en-US"/>
              </w:rPr>
              <w:t>0</w:t>
            </w:r>
            <w:r w:rsidRPr="00632247">
              <w:rPr>
                <w:sz w:val="20"/>
                <w:szCs w:val="20"/>
              </w:rPr>
              <w:t>..</w:t>
            </w:r>
            <w:r w:rsidRPr="00632247">
              <w:rPr>
                <w:sz w:val="20"/>
                <w:szCs w:val="20"/>
                <w:lang w:val="en-US"/>
              </w:rPr>
              <w:t>2</w:t>
            </w:r>
            <w:r w:rsidRPr="00632247">
              <w:rPr>
                <w:sz w:val="20"/>
                <w:szCs w:val="20"/>
              </w:rPr>
              <w:t>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 xml:space="preserve">0- не подменять, 1 - печатать крупным, 2 - печатать мелким  </w:t>
            </w:r>
          </w:p>
        </w:tc>
      </w:tr>
      <w:tr w:rsidR="003E4AA1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Логический номер кассы</w:t>
            </w:r>
          </w:p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(число 1..9999)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Логический номер кассы, присвоенный ей системой данного торгового предприятия</w:t>
            </w:r>
          </w:p>
        </w:tc>
      </w:tr>
      <w:tr w:rsidR="003E4AA1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 xml:space="preserve">Доп. ячейка </w:t>
            </w:r>
          </w:p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(число 0..65535)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 xml:space="preserve">Ячейка таблицы, которую внешнее ПО может использовать для своих целей </w:t>
            </w:r>
          </w:p>
        </w:tc>
      </w:tr>
      <w:tr w:rsidR="003E4AA1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Пароль для связи</w:t>
            </w:r>
          </w:p>
          <w:p w:rsidR="003E4AA1" w:rsidRPr="00632247" w:rsidRDefault="003E4AA1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(строка 4 символа)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632247" w:rsidRDefault="003E4AA1" w:rsidP="00D122D7">
            <w:pPr>
              <w:rPr>
                <w:sz w:val="20"/>
                <w:szCs w:val="20"/>
              </w:rPr>
            </w:pPr>
          </w:p>
        </w:tc>
      </w:tr>
      <w:tr w:rsidR="004652D3" w:rsidRPr="00632247" w:rsidTr="0081477C">
        <w:trPr>
          <w:trHeight w:val="182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  <w:lang w:val="en-US"/>
              </w:rPr>
            </w:pPr>
            <w:r w:rsidRPr="0063224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  <w:lang w:val="en-US"/>
              </w:rPr>
            </w:pPr>
            <w:r w:rsidRPr="00632247">
              <w:rPr>
                <w:sz w:val="20"/>
                <w:szCs w:val="20"/>
                <w:lang w:val="en-US"/>
              </w:rPr>
              <w:t>0..1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pStyle w:val="BodyText"/>
              <w:rPr>
                <w:sz w:val="20"/>
                <w:szCs w:val="20"/>
                <w:lang w:val="en-US"/>
              </w:rPr>
            </w:pPr>
            <w:r w:rsidRPr="00632247">
              <w:rPr>
                <w:sz w:val="20"/>
                <w:szCs w:val="20"/>
              </w:rPr>
              <w:t>Наименование</w:t>
            </w:r>
          </w:p>
          <w:p w:rsidR="004652D3" w:rsidRPr="00632247" w:rsidRDefault="004652D3" w:rsidP="00D122D7">
            <w:pPr>
              <w:pStyle w:val="BodyText"/>
              <w:rPr>
                <w:sz w:val="20"/>
                <w:szCs w:val="20"/>
                <w:lang w:val="en-US"/>
              </w:rPr>
            </w:pPr>
            <w:r w:rsidRPr="00632247">
              <w:rPr>
                <w:sz w:val="20"/>
                <w:szCs w:val="20"/>
              </w:rPr>
              <w:t>организации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2D3" w:rsidRPr="00632247" w:rsidRDefault="004652D3" w:rsidP="004652D3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Строки, длиной 0..44 символов. Пустые строки не печатаются.</w:t>
            </w:r>
          </w:p>
        </w:tc>
      </w:tr>
      <w:tr w:rsidR="004652D3" w:rsidRPr="00632247" w:rsidTr="0081477C">
        <w:trPr>
          <w:trHeight w:val="181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  <w:lang w:val="en-US"/>
              </w:rPr>
            </w:pPr>
            <w:r w:rsidRPr="00632247">
              <w:rPr>
                <w:sz w:val="20"/>
                <w:szCs w:val="20"/>
                <w:lang w:val="en-US"/>
              </w:rPr>
              <w:t>2..3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pStyle w:val="BodyText"/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  <w:lang w:val="en-US"/>
              </w:rPr>
              <w:t>A</w:t>
            </w:r>
            <w:r w:rsidRPr="00632247">
              <w:rPr>
                <w:sz w:val="20"/>
                <w:szCs w:val="20"/>
              </w:rPr>
              <w:t>дрес организации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D3" w:rsidRPr="00632247" w:rsidRDefault="004652D3" w:rsidP="0081477C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Строки, длиной 0..44 символов. Пустые строки не печатаются.</w:t>
            </w:r>
          </w:p>
        </w:tc>
      </w:tr>
      <w:tr w:rsidR="004652D3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0..</w:t>
            </w:r>
            <w:r w:rsidRPr="0063224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pStyle w:val="BodyText"/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Строки окончания чеков (массив из 5-х строк)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Строки, длиной 0..44 символов, печатаемые в конце каждого чека. Пустые строки не печатаются.</w:t>
            </w:r>
          </w:p>
        </w:tc>
      </w:tr>
      <w:tr w:rsidR="004652D3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0..15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Названия типов платежей</w:t>
            </w:r>
          </w:p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(массив из 16-х строк)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Строка длиной 0..18 символов. Если строка пустая – платеж не может быть использован для расчетов.</w:t>
            </w:r>
          </w:p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 xml:space="preserve">Платеж с индексом 0 -зарезервирован типом </w:t>
            </w:r>
            <w:r w:rsidRPr="00632247">
              <w:rPr>
                <w:sz w:val="20"/>
                <w:szCs w:val="20"/>
              </w:rPr>
              <w:lastRenderedPageBreak/>
              <w:t>“Наличные” (только чтение).</w:t>
            </w:r>
          </w:p>
        </w:tc>
      </w:tr>
      <w:tr w:rsidR="004652D3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0..5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Название ставки налога</w:t>
            </w:r>
          </w:p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(массив из 6-х строк)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Строка длиной 0..18 символов. Если строка пустая – налог не может быть использован для расчетов.</w:t>
            </w:r>
          </w:p>
          <w:p w:rsidR="004652D3" w:rsidRPr="00632247" w:rsidRDefault="004652D3" w:rsidP="00D122D7">
            <w:pPr>
              <w:rPr>
                <w:sz w:val="20"/>
                <w:szCs w:val="20"/>
              </w:rPr>
            </w:pPr>
          </w:p>
        </w:tc>
      </w:tr>
      <w:tr w:rsidR="004652D3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0..5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Процент ставки налога</w:t>
            </w:r>
          </w:p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(массив из 6 дробных чисел)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988" w:rsidRPr="002A4988" w:rsidRDefault="002A4988" w:rsidP="002A4988">
            <w:pPr>
              <w:rPr>
                <w:sz w:val="20"/>
                <w:szCs w:val="20"/>
              </w:rPr>
            </w:pPr>
            <w:r w:rsidRPr="002A4988">
              <w:rPr>
                <w:sz w:val="20"/>
                <w:szCs w:val="20"/>
              </w:rPr>
              <w:t>Установленные ставки:</w:t>
            </w:r>
          </w:p>
          <w:p w:rsidR="002A4988" w:rsidRPr="002A4988" w:rsidRDefault="002A4988" w:rsidP="002A4988">
            <w:pPr>
              <w:rPr>
                <w:sz w:val="20"/>
                <w:szCs w:val="20"/>
              </w:rPr>
            </w:pPr>
            <w:r w:rsidRPr="002A4988">
              <w:rPr>
                <w:sz w:val="20"/>
                <w:szCs w:val="20"/>
              </w:rPr>
              <w:t>0 - НДС 18%</w:t>
            </w:r>
          </w:p>
          <w:p w:rsidR="002A4988" w:rsidRPr="002A4988" w:rsidRDefault="002A4988" w:rsidP="002A4988">
            <w:pPr>
              <w:rPr>
                <w:sz w:val="20"/>
                <w:szCs w:val="20"/>
              </w:rPr>
            </w:pPr>
            <w:r w:rsidRPr="002A4988">
              <w:rPr>
                <w:sz w:val="20"/>
                <w:szCs w:val="20"/>
              </w:rPr>
              <w:t>1 - НДС 10%</w:t>
            </w:r>
          </w:p>
          <w:p w:rsidR="002A4988" w:rsidRPr="002A4988" w:rsidRDefault="002A4988" w:rsidP="002A4988">
            <w:pPr>
              <w:rPr>
                <w:sz w:val="20"/>
                <w:szCs w:val="20"/>
              </w:rPr>
            </w:pPr>
            <w:r w:rsidRPr="002A4988">
              <w:rPr>
                <w:sz w:val="20"/>
                <w:szCs w:val="20"/>
              </w:rPr>
              <w:t>2 - НДС 0%</w:t>
            </w:r>
          </w:p>
          <w:p w:rsidR="002A4988" w:rsidRPr="002A4988" w:rsidRDefault="002A4988" w:rsidP="002A4988">
            <w:pPr>
              <w:rPr>
                <w:sz w:val="20"/>
                <w:szCs w:val="20"/>
              </w:rPr>
            </w:pPr>
            <w:r w:rsidRPr="002A4988">
              <w:rPr>
                <w:sz w:val="20"/>
                <w:szCs w:val="20"/>
              </w:rPr>
              <w:t>3 - Не облагается НДС</w:t>
            </w:r>
          </w:p>
          <w:p w:rsidR="002A4988" w:rsidRPr="002A4988" w:rsidRDefault="002A4988" w:rsidP="002A4988">
            <w:pPr>
              <w:rPr>
                <w:sz w:val="20"/>
                <w:szCs w:val="20"/>
              </w:rPr>
            </w:pPr>
            <w:r w:rsidRPr="002A4988">
              <w:rPr>
                <w:sz w:val="20"/>
                <w:szCs w:val="20"/>
              </w:rPr>
              <w:t>4 - НДС 18/118</w:t>
            </w:r>
          </w:p>
          <w:p w:rsidR="004652D3" w:rsidRPr="00632247" w:rsidRDefault="002A4988" w:rsidP="002A4988">
            <w:pPr>
              <w:rPr>
                <w:sz w:val="20"/>
                <w:szCs w:val="20"/>
              </w:rPr>
            </w:pPr>
            <w:r w:rsidRPr="002A4988">
              <w:rPr>
                <w:sz w:val="20"/>
                <w:szCs w:val="20"/>
              </w:rPr>
              <w:t>5 - НДС 10/110</w:t>
            </w:r>
          </w:p>
        </w:tc>
      </w:tr>
      <w:tr w:rsidR="004652D3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Строка названия налоговой группы  в чеке</w:t>
            </w:r>
          </w:p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(строка)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Строка длиной 0..4</w:t>
            </w:r>
            <w:r w:rsidRPr="00632247">
              <w:rPr>
                <w:sz w:val="20"/>
                <w:szCs w:val="20"/>
                <w:lang w:val="en-US"/>
              </w:rPr>
              <w:t>4</w:t>
            </w:r>
            <w:r w:rsidRPr="00632247">
              <w:rPr>
                <w:sz w:val="20"/>
                <w:szCs w:val="20"/>
              </w:rPr>
              <w:t xml:space="preserve"> символов. </w:t>
            </w:r>
          </w:p>
        </w:tc>
      </w:tr>
      <w:tr w:rsidR="004652D3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1..16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Наименование отдела/секции (массив из 16-х строк)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Строка длиной 0..44 символов. Если строка пустая – отдел/секция не может быть использована для расчетов.</w:t>
            </w:r>
          </w:p>
          <w:p w:rsidR="004652D3" w:rsidRPr="00632247" w:rsidRDefault="004652D3" w:rsidP="00D122D7">
            <w:pPr>
              <w:rPr>
                <w:sz w:val="20"/>
                <w:szCs w:val="20"/>
              </w:rPr>
            </w:pPr>
          </w:p>
        </w:tc>
      </w:tr>
      <w:tr w:rsidR="004652D3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AF2EFC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 xml:space="preserve">Строка названия группы отделов/секции на </w:t>
            </w:r>
            <w:r w:rsidR="00AF2EFC" w:rsidRPr="00AF2EFC">
              <w:rPr>
                <w:sz w:val="20"/>
                <w:szCs w:val="20"/>
              </w:rPr>
              <w:t>отчет</w:t>
            </w:r>
            <w:r w:rsidR="00AF2EFC">
              <w:rPr>
                <w:sz w:val="20"/>
                <w:szCs w:val="20"/>
              </w:rPr>
              <w:t>е</w:t>
            </w:r>
            <w:r w:rsidR="00AF2EFC" w:rsidRPr="00AF2EFC">
              <w:rPr>
                <w:sz w:val="20"/>
                <w:szCs w:val="20"/>
              </w:rPr>
              <w:t xml:space="preserve"> о закрытии</w:t>
            </w:r>
            <w:r w:rsidR="00AF2EFC" w:rsidRPr="00632247">
              <w:rPr>
                <w:sz w:val="20"/>
                <w:szCs w:val="20"/>
              </w:rPr>
              <w:t xml:space="preserve"> </w:t>
            </w:r>
            <w:r w:rsidRPr="00632247">
              <w:rPr>
                <w:sz w:val="20"/>
                <w:szCs w:val="20"/>
              </w:rPr>
              <w:t>(строка)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Строка длиной 0..44 символов.  Если строка пустая – название раздела не печатается.</w:t>
            </w:r>
          </w:p>
          <w:p w:rsidR="004652D3" w:rsidRPr="00632247" w:rsidRDefault="004652D3" w:rsidP="00D122D7">
            <w:pPr>
              <w:rPr>
                <w:sz w:val="20"/>
                <w:szCs w:val="20"/>
              </w:rPr>
            </w:pPr>
          </w:p>
        </w:tc>
      </w:tr>
      <w:tr w:rsidR="004652D3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  <w:lang w:val="en-US"/>
              </w:rPr>
              <w:t>1..5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Наименование реквизита (массив из 5-х строк)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Строка длиной 0..30 символов. Если строка менее 3-х символов – реквизит не может быть использована для печати.</w:t>
            </w:r>
          </w:p>
          <w:p w:rsidR="004652D3" w:rsidRPr="00632247" w:rsidRDefault="004652D3" w:rsidP="00D122D7">
            <w:pPr>
              <w:rPr>
                <w:sz w:val="20"/>
                <w:szCs w:val="20"/>
              </w:rPr>
            </w:pPr>
          </w:p>
        </w:tc>
      </w:tr>
      <w:tr w:rsidR="004652D3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  <w:lang w:val="en-US"/>
              </w:rPr>
              <w:t>0..1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Реквизиты ЦТО (массив из 2-х строк)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Строка длиной 0..4</w:t>
            </w:r>
            <w:r w:rsidRPr="00632247">
              <w:rPr>
                <w:sz w:val="20"/>
                <w:szCs w:val="20"/>
                <w:lang w:val="en-US"/>
              </w:rPr>
              <w:t>4</w:t>
            </w:r>
            <w:r w:rsidRPr="00632247">
              <w:rPr>
                <w:sz w:val="20"/>
                <w:szCs w:val="20"/>
              </w:rPr>
              <w:t xml:space="preserve"> символов. </w:t>
            </w:r>
          </w:p>
          <w:p w:rsidR="004652D3" w:rsidRPr="00632247" w:rsidRDefault="004652D3" w:rsidP="00D122D7">
            <w:pPr>
              <w:rPr>
                <w:sz w:val="20"/>
                <w:szCs w:val="20"/>
              </w:rPr>
            </w:pPr>
          </w:p>
        </w:tc>
      </w:tr>
      <w:tr w:rsidR="004652D3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B9545F" w:rsidRDefault="004652D3" w:rsidP="00B9545F">
            <w:pPr>
              <w:rPr>
                <w:sz w:val="20"/>
                <w:szCs w:val="20"/>
                <w:lang w:val="en-US"/>
              </w:rPr>
            </w:pPr>
            <w:r w:rsidRPr="00632247">
              <w:rPr>
                <w:sz w:val="20"/>
                <w:szCs w:val="20"/>
              </w:rPr>
              <w:t>7</w:t>
            </w:r>
            <w:r w:rsidR="00B9545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Номер автомата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Строка длиной 0..12 символов.</w:t>
            </w:r>
          </w:p>
        </w:tc>
      </w:tr>
      <w:tr w:rsidR="004652D3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B9545F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7</w:t>
            </w:r>
            <w:r w:rsidR="00B9545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>ИНН ОФД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D3" w:rsidRPr="00632247" w:rsidRDefault="004652D3" w:rsidP="00D122D7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 xml:space="preserve">Строка длиной </w:t>
            </w:r>
            <w:r w:rsidR="004F0DBA" w:rsidRPr="004F0DBA">
              <w:rPr>
                <w:sz w:val="20"/>
                <w:szCs w:val="20"/>
              </w:rPr>
              <w:t>10..</w:t>
            </w:r>
            <w:r w:rsidRPr="00632247">
              <w:rPr>
                <w:sz w:val="20"/>
                <w:szCs w:val="20"/>
              </w:rPr>
              <w:t>12 символов.</w:t>
            </w:r>
          </w:p>
        </w:tc>
      </w:tr>
      <w:tr w:rsidR="009A4913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13" w:rsidRPr="009A4913" w:rsidRDefault="009A4913" w:rsidP="00B954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13" w:rsidRPr="009A4913" w:rsidRDefault="009A4913" w:rsidP="00D122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13" w:rsidRPr="009A4913" w:rsidRDefault="00792873" w:rsidP="009A4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  <w:lang w:val="en-US"/>
              </w:rPr>
              <w:t>QR</w:t>
            </w:r>
            <w:r w:rsidRPr="009A49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кода чека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13" w:rsidRPr="00632247" w:rsidRDefault="009A4913" w:rsidP="006B341A">
            <w:pPr>
              <w:rPr>
                <w:sz w:val="20"/>
                <w:szCs w:val="20"/>
              </w:rPr>
            </w:pPr>
            <w:r w:rsidRPr="00632247">
              <w:rPr>
                <w:sz w:val="20"/>
                <w:szCs w:val="20"/>
              </w:rPr>
              <w:t xml:space="preserve">Строка длиной </w:t>
            </w:r>
            <w:r w:rsidR="006B341A">
              <w:rPr>
                <w:sz w:val="20"/>
                <w:szCs w:val="20"/>
                <w:lang w:val="en-US"/>
              </w:rPr>
              <w:t>2</w:t>
            </w:r>
            <w:r w:rsidRPr="004F0DBA">
              <w:rPr>
                <w:sz w:val="20"/>
                <w:szCs w:val="20"/>
              </w:rPr>
              <w:t>0..</w:t>
            </w:r>
            <w:r>
              <w:rPr>
                <w:sz w:val="20"/>
                <w:szCs w:val="20"/>
              </w:rPr>
              <w:t>1</w:t>
            </w:r>
            <w:r w:rsidR="006B341A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632247">
              <w:rPr>
                <w:sz w:val="20"/>
                <w:szCs w:val="20"/>
              </w:rPr>
              <w:t xml:space="preserve"> символов.</w:t>
            </w:r>
          </w:p>
        </w:tc>
      </w:tr>
      <w:tr w:rsidR="007D4258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  <w:lang w:val="en-US"/>
              </w:rPr>
              <w:t>IP-</w:t>
            </w:r>
            <w:r w:rsidRPr="007D4258">
              <w:rPr>
                <w:sz w:val="20"/>
                <w:szCs w:val="20"/>
              </w:rPr>
              <w:t>адрес ККТ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Строка из 4-х октетов через точку(**)</w:t>
            </w:r>
          </w:p>
        </w:tc>
      </w:tr>
      <w:tr w:rsidR="007D4258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Маска подсети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Строка из 4-х октетов через точку(**)</w:t>
            </w:r>
          </w:p>
        </w:tc>
      </w:tr>
      <w:tr w:rsidR="007D4258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  <w:lang w:val="en-US"/>
              </w:rPr>
              <w:t xml:space="preserve">IP- </w:t>
            </w:r>
            <w:r w:rsidRPr="007D4258">
              <w:rPr>
                <w:sz w:val="20"/>
                <w:szCs w:val="20"/>
              </w:rPr>
              <w:t>адрес шлюза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Строка из 4-х октетов через точку(**)</w:t>
            </w:r>
          </w:p>
        </w:tc>
      </w:tr>
      <w:tr w:rsidR="007D4258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  <w:lang w:val="en-US"/>
              </w:rPr>
            </w:pPr>
            <w:r w:rsidRPr="007D4258">
              <w:rPr>
                <w:sz w:val="20"/>
                <w:szCs w:val="20"/>
                <w:lang w:val="en-US"/>
              </w:rPr>
              <w:t xml:space="preserve">IP- </w:t>
            </w:r>
            <w:r w:rsidRPr="007D4258">
              <w:rPr>
                <w:sz w:val="20"/>
                <w:szCs w:val="20"/>
              </w:rPr>
              <w:t xml:space="preserve">адрес </w:t>
            </w:r>
            <w:r w:rsidRPr="007D4258">
              <w:rPr>
                <w:sz w:val="20"/>
                <w:szCs w:val="20"/>
                <w:lang w:val="en-US"/>
              </w:rPr>
              <w:t>DNS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Строка из 4-х октетов через точку(**)</w:t>
            </w:r>
          </w:p>
        </w:tc>
      </w:tr>
      <w:tr w:rsidR="007D4258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  <w:lang w:val="en-US"/>
              </w:rPr>
            </w:pPr>
            <w:r w:rsidRPr="007D4258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  <w:lang w:val="en-US"/>
              </w:rPr>
            </w:pPr>
            <w:r w:rsidRPr="007D42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Адрес сервера ОФД для отправки документов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 xml:space="preserve">Строка </w:t>
            </w:r>
            <w:r w:rsidRPr="007D4258">
              <w:rPr>
                <w:sz w:val="20"/>
                <w:szCs w:val="20"/>
                <w:lang w:val="en-US"/>
              </w:rPr>
              <w:t xml:space="preserve">0..64 </w:t>
            </w:r>
            <w:r w:rsidRPr="007D4258">
              <w:rPr>
                <w:sz w:val="20"/>
                <w:szCs w:val="20"/>
              </w:rPr>
              <w:t>символа</w:t>
            </w:r>
          </w:p>
        </w:tc>
      </w:tr>
      <w:tr w:rsidR="007D4258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</w:rPr>
            </w:pPr>
            <w:r w:rsidRPr="007D4258">
              <w:rPr>
                <w:sz w:val="20"/>
                <w:szCs w:val="20"/>
              </w:rPr>
              <w:t>Порт сервера ОФД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58" w:rsidRPr="007D4258" w:rsidRDefault="007D4258" w:rsidP="00857594">
            <w:pPr>
              <w:rPr>
                <w:sz w:val="20"/>
                <w:szCs w:val="20"/>
                <w:lang w:val="en-US"/>
              </w:rPr>
            </w:pPr>
            <w:r w:rsidRPr="007D4258">
              <w:rPr>
                <w:sz w:val="20"/>
                <w:szCs w:val="20"/>
              </w:rPr>
              <w:t xml:space="preserve">Число </w:t>
            </w:r>
            <w:r w:rsidRPr="007D4258">
              <w:rPr>
                <w:sz w:val="20"/>
                <w:szCs w:val="20"/>
                <w:lang w:val="en-US"/>
              </w:rPr>
              <w:t>1..65534</w:t>
            </w:r>
          </w:p>
        </w:tc>
      </w:tr>
      <w:tr w:rsidR="009D3C6A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C6A" w:rsidRPr="009D3C6A" w:rsidRDefault="009D3C6A" w:rsidP="008575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C6A" w:rsidRPr="009D3C6A" w:rsidRDefault="009D3C6A" w:rsidP="008575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C6A" w:rsidRPr="009D3C6A" w:rsidRDefault="009D3C6A" w:rsidP="009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Таймер ФН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6A" w:rsidRDefault="009D3C6A" w:rsidP="009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опроса ФН о неотправленных документах</w:t>
            </w:r>
          </w:p>
          <w:p w:rsidR="009D3C6A" w:rsidRPr="009D3C6A" w:rsidRDefault="009D3C6A" w:rsidP="009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0..60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сек</w:t>
            </w:r>
            <w:r w:rsidR="00A323F5">
              <w:rPr>
                <w:sz w:val="20"/>
                <w:szCs w:val="20"/>
              </w:rPr>
              <w:t xml:space="preserve"> (30*)</w:t>
            </w:r>
          </w:p>
        </w:tc>
      </w:tr>
      <w:tr w:rsidR="009D3C6A" w:rsidRPr="006322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C6A" w:rsidRPr="007D4258" w:rsidRDefault="009D3C6A" w:rsidP="00857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C6A" w:rsidRPr="007D4258" w:rsidRDefault="009D3C6A" w:rsidP="00857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C6A" w:rsidRPr="007D4258" w:rsidRDefault="009D3C6A" w:rsidP="00857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Таймер С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6A" w:rsidRPr="007D4258" w:rsidRDefault="009D3C6A" w:rsidP="009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повторения попыток отправить документ в ОФД (</w:t>
            </w:r>
            <w:r w:rsidRPr="009D3C6A">
              <w:rPr>
                <w:sz w:val="20"/>
                <w:szCs w:val="20"/>
              </w:rPr>
              <w:t>0..</w:t>
            </w:r>
            <w:r>
              <w:rPr>
                <w:sz w:val="20"/>
                <w:szCs w:val="20"/>
              </w:rPr>
              <w:t>3</w:t>
            </w:r>
            <w:r w:rsidRPr="009D3C6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9D3C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  <w:r w:rsidRPr="009D3C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сек</w:t>
            </w:r>
            <w:r w:rsidR="00A323F5">
              <w:rPr>
                <w:sz w:val="20"/>
                <w:szCs w:val="20"/>
              </w:rPr>
              <w:t xml:space="preserve"> (60*)</w:t>
            </w:r>
          </w:p>
        </w:tc>
      </w:tr>
    </w:tbl>
    <w:p w:rsidR="00DB7833" w:rsidRPr="00632247" w:rsidRDefault="00DB7833" w:rsidP="00D122D7">
      <w:pPr>
        <w:rPr>
          <w:sz w:val="20"/>
          <w:szCs w:val="20"/>
        </w:rPr>
      </w:pPr>
    </w:p>
    <w:p w:rsidR="003E4AA1" w:rsidRDefault="003E4AA1" w:rsidP="00D122D7">
      <w:pPr>
        <w:rPr>
          <w:b/>
          <w:sz w:val="28"/>
          <w:szCs w:val="28"/>
        </w:rPr>
      </w:pPr>
      <w:r>
        <w:t>(*) – Значения параметров маска по умолчанию. Для строковых параметров по умолчанию используется пустая строка, кроме параметров:  32- Названия типов платежей и 20- Пароль для связи.</w:t>
      </w:r>
    </w:p>
    <w:p w:rsidR="003E4AA1" w:rsidRDefault="003E4AA1" w:rsidP="00D122D7">
      <w:r>
        <w:rPr>
          <w:b/>
          <w:sz w:val="28"/>
          <w:szCs w:val="28"/>
        </w:rPr>
        <w:t xml:space="preserve">Внимание !  </w:t>
      </w:r>
      <w:r>
        <w:t xml:space="preserve">Запись параметров конфигурации 41 и 52, выполняется только при закрытой смене. </w:t>
      </w:r>
    </w:p>
    <w:p w:rsidR="003E4AA1" w:rsidRDefault="003E4AA1" w:rsidP="00D122D7">
      <w:pPr>
        <w:rPr>
          <w:b/>
          <w:sz w:val="28"/>
          <w:szCs w:val="28"/>
        </w:rPr>
      </w:pPr>
      <w:r>
        <w:t xml:space="preserve">После изменения параметров конфигурации 1 и/или 30, рекомендуется выполнять функцию ”Начало работы”, для перенастройки печатающего устройства и выполнения правильной предпечати следующего документа.  </w:t>
      </w:r>
    </w:p>
    <w:p w:rsidR="003E4AA1" w:rsidRDefault="003E4AA1" w:rsidP="00D122D7"/>
    <w:p w:rsidR="003E4AA1" w:rsidRDefault="00E83831" w:rsidP="00D122D7">
      <w:pPr>
        <w:pStyle w:val="Heading1"/>
      </w:pPr>
      <w:r>
        <w:rPr>
          <w:lang w:val="en-US"/>
        </w:rPr>
        <w:t>5</w:t>
      </w:r>
      <w:r w:rsidR="003E4AA1">
        <w:t xml:space="preserve">. </w:t>
      </w:r>
      <w:bookmarkStart w:id="11" w:name="_Ref86042228"/>
      <w:r w:rsidR="003E4AA1">
        <w:t>Список кодов ошибок</w:t>
      </w:r>
      <w:bookmarkEnd w:id="11"/>
    </w:p>
    <w:p w:rsidR="003E4AA1" w:rsidRDefault="003E4AA1" w:rsidP="00D122D7"/>
    <w:tbl>
      <w:tblPr>
        <w:tblW w:w="0" w:type="auto"/>
        <w:tblInd w:w="108" w:type="dxa"/>
        <w:tblLayout w:type="fixed"/>
        <w:tblLook w:val="0000"/>
      </w:tblPr>
      <w:tblGrid>
        <w:gridCol w:w="1260"/>
        <w:gridCol w:w="1566"/>
        <w:gridCol w:w="6647"/>
      </w:tblGrid>
      <w:tr w:rsidR="003E4AA1">
        <w:trPr>
          <w:cantSplit/>
          <w:trHeight w:val="544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 xml:space="preserve">Код, возвращаемый в ответе </w:t>
            </w:r>
            <w:r w:rsidR="00F861FD">
              <w:t>ККТ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</w:p>
          <w:p w:rsidR="003E4AA1" w:rsidRDefault="003E4AA1" w:rsidP="005522D1">
            <w:pPr>
              <w:jc w:val="center"/>
            </w:pPr>
            <w:r>
              <w:t>Описание</w:t>
            </w:r>
          </w:p>
        </w:tc>
      </w:tr>
      <w:tr w:rsidR="003E4AA1">
        <w:trPr>
          <w:cantSplit/>
          <w:trHeight w:val="35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rPr>
                <w:lang w:val="en-US"/>
              </w:rPr>
              <w:t>Decimal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rPr>
                <w:lang w:val="en-US"/>
              </w:rPr>
              <w:t>Hex</w:t>
            </w: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</w:p>
        </w:tc>
      </w:tr>
      <w:tr w:rsidR="003E4AA1">
        <w:trPr>
          <w:cantSplit/>
          <w:trHeight w:val="35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00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Команда выполнена без ошибок</w:t>
            </w:r>
          </w:p>
        </w:tc>
      </w:tr>
      <w:tr w:rsidR="003E4AA1">
        <w:trPr>
          <w:cantSplit/>
          <w:trHeight w:val="192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182459" w:rsidRDefault="003E4AA1" w:rsidP="00182459">
            <w:pPr>
              <w:jc w:val="center"/>
              <w:rPr>
                <w:b/>
              </w:rPr>
            </w:pPr>
            <w:r w:rsidRPr="00182459">
              <w:rPr>
                <w:b/>
              </w:rPr>
              <w:t>Ошибки выполнения команд</w:t>
            </w:r>
          </w:p>
        </w:tc>
      </w:tr>
      <w:tr w:rsidR="003E4AA1">
        <w:trPr>
          <w:cantSplit/>
          <w:trHeight w:val="35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01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pStyle w:val="IndexHeading"/>
              <w:jc w:val="center"/>
            </w:pPr>
            <w:r>
              <w:t xml:space="preserve">Функция невыполнима при данном статусе </w:t>
            </w:r>
            <w:r w:rsidR="00F861FD">
              <w:t>ККТ</w:t>
            </w:r>
          </w:p>
        </w:tc>
      </w:tr>
      <w:tr w:rsidR="003E4AA1">
        <w:trPr>
          <w:cantSplit/>
          <w:trHeight w:val="33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02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В команде указан неверный номер функции</w:t>
            </w:r>
          </w:p>
        </w:tc>
      </w:tr>
      <w:tr w:rsidR="003E4AA1">
        <w:trPr>
          <w:cantSplit/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03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Некорректный формат или параметр команды</w:t>
            </w:r>
          </w:p>
        </w:tc>
      </w:tr>
      <w:tr w:rsidR="003E4AA1">
        <w:trPr>
          <w:cantSplit/>
          <w:trHeight w:val="192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182459" w:rsidRDefault="003E4AA1" w:rsidP="00182459">
            <w:pPr>
              <w:jc w:val="center"/>
              <w:rPr>
                <w:b/>
              </w:rPr>
            </w:pPr>
            <w:r w:rsidRPr="00182459">
              <w:rPr>
                <w:b/>
              </w:rPr>
              <w:t>Ошибки протокола передачи данных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04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Переполнение буфера коммуникационного порта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05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Таймаут при передаче байта информации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06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В протоколе указан неверный пароль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07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r>
              <w:t>Ошибка контрольной суммы в команде</w:t>
            </w:r>
          </w:p>
        </w:tc>
      </w:tr>
      <w:tr w:rsidR="003E4AA1">
        <w:trPr>
          <w:cantSplit/>
          <w:trHeight w:val="192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182459" w:rsidRDefault="003E4AA1" w:rsidP="00182459">
            <w:pPr>
              <w:jc w:val="center"/>
              <w:rPr>
                <w:b/>
              </w:rPr>
            </w:pPr>
            <w:r w:rsidRPr="00182459">
              <w:rPr>
                <w:b/>
              </w:rPr>
              <w:t>Ошибки печатающего устройства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08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r>
              <w:t>Конец бумаги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09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r>
              <w:t>Принтер не готов</w:t>
            </w:r>
          </w:p>
        </w:tc>
      </w:tr>
      <w:tr w:rsidR="003E4AA1">
        <w:trPr>
          <w:cantSplit/>
          <w:trHeight w:val="192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182459" w:rsidRDefault="003E4AA1" w:rsidP="00182459">
            <w:pPr>
              <w:jc w:val="center"/>
              <w:rPr>
                <w:b/>
              </w:rPr>
            </w:pPr>
            <w:r w:rsidRPr="00182459">
              <w:rPr>
                <w:b/>
              </w:rPr>
              <w:t>Ошибки даты/времени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10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0</w:t>
            </w:r>
            <w:r>
              <w:rPr>
                <w:lang w:val="en-US"/>
              </w:rPr>
              <w:t>Ah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r>
              <w:t>Текущая смена больше 24 часов.</w:t>
            </w:r>
          </w:p>
          <w:p w:rsidR="003E4AA1" w:rsidRDefault="003E4AA1" w:rsidP="005522D1">
            <w:r>
              <w:t>Установка даты времени больше чем на 24 часа.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lastRenderedPageBreak/>
              <w:t>11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0</w:t>
            </w:r>
            <w:r>
              <w:rPr>
                <w:lang w:val="en-US"/>
              </w:rPr>
              <w:t>Bh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r>
              <w:t xml:space="preserve">Разница во времени, </w:t>
            </w:r>
            <w:r w:rsidR="00F861FD">
              <w:t>ККТ</w:t>
            </w:r>
            <w:r>
              <w:t xml:space="preserve"> и указанной в команде начала работы, больше 8 минут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12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0</w:t>
            </w:r>
            <w:r>
              <w:rPr>
                <w:lang w:val="en-US"/>
              </w:rPr>
              <w:t>Ch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bookmarkStart w:id="12" w:name="OLE_LINK24"/>
            <w:bookmarkStart w:id="13" w:name="OLE_LINK23"/>
            <w:r>
              <w:t>Вводимая дата более ранняя, чем дата последней фискальной операции</w:t>
            </w:r>
            <w:bookmarkEnd w:id="12"/>
            <w:bookmarkEnd w:id="13"/>
          </w:p>
        </w:tc>
      </w:tr>
      <w:tr w:rsidR="003E4AA1">
        <w:trPr>
          <w:trHeight w:val="192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182459" w:rsidRDefault="003E4AA1" w:rsidP="00182459">
            <w:pPr>
              <w:jc w:val="center"/>
              <w:rPr>
                <w:b/>
              </w:rPr>
            </w:pPr>
            <w:r w:rsidRPr="00182459">
              <w:rPr>
                <w:b/>
              </w:rPr>
              <w:t>Прочие ошибки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14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0</w:t>
            </w:r>
            <w:r>
              <w:rPr>
                <w:lang w:val="en-US"/>
              </w:rPr>
              <w:t>Eh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r>
              <w:t>Отрицательный результат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rPr>
                <w:lang w:val="en-US"/>
              </w:rPr>
              <w:t>0Fh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r>
              <w:t>Для выполнения команды необходимо закрыть смену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rPr>
                <w:lang w:val="en-US"/>
              </w:rPr>
              <w:t>10h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r>
              <w:t>Нет запрошенных данных</w:t>
            </w:r>
          </w:p>
        </w:tc>
      </w:tr>
      <w:tr w:rsidR="003E4AA1" w:rsidTr="00182459">
        <w:trPr>
          <w:trHeight w:val="25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rPr>
                <w:lang w:val="en-US"/>
              </w:rPr>
              <w:t>11h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r>
              <w:t>Ошибка контрольной ленты</w:t>
            </w:r>
          </w:p>
        </w:tc>
      </w:tr>
      <w:tr w:rsidR="003E4AA1">
        <w:trPr>
          <w:cantSplit/>
          <w:trHeight w:val="192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182459" w:rsidRDefault="003E4AA1" w:rsidP="00182459">
            <w:pPr>
              <w:jc w:val="center"/>
              <w:rPr>
                <w:b/>
              </w:rPr>
            </w:pPr>
            <w:r w:rsidRPr="00182459">
              <w:rPr>
                <w:b/>
              </w:rPr>
              <w:t>Фатальные ошибки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32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20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r>
              <w:t xml:space="preserve">Фатальная ошибка </w:t>
            </w:r>
            <w:r w:rsidR="00F861FD">
              <w:t>ККТ</w:t>
            </w:r>
            <w:r>
              <w:t>.</w:t>
            </w:r>
          </w:p>
          <w:p w:rsidR="003E4AA1" w:rsidRDefault="003E4AA1" w:rsidP="005522D1">
            <w:r>
              <w:t>Причины возникновения данной ошибки можно уточнить в ”Статусе фатальных ошибок”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33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21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240B8" w:rsidP="005522D1">
            <w:r>
              <w:t>Зарезервировано</w:t>
            </w:r>
          </w:p>
        </w:tc>
      </w:tr>
      <w:tr w:rsidR="003E4AA1">
        <w:trPr>
          <w:cantSplit/>
          <w:trHeight w:val="192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182459" w:rsidRDefault="003E4AA1" w:rsidP="00182459">
            <w:pPr>
              <w:jc w:val="center"/>
              <w:rPr>
                <w:b/>
              </w:rPr>
            </w:pPr>
            <w:r w:rsidRPr="00182459">
              <w:rPr>
                <w:b/>
              </w:rPr>
              <w:t xml:space="preserve">Ошибки </w:t>
            </w:r>
            <w:r w:rsidR="00C55F96" w:rsidRPr="00182459">
              <w:rPr>
                <w:b/>
              </w:rPr>
              <w:t>ФН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65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41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r>
              <w:t xml:space="preserve">Некорректный  формат или параметр команды </w:t>
            </w:r>
            <w:r w:rsidR="00C55F96">
              <w:t>ФН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66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42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pStyle w:val="IndexHeading"/>
            </w:pPr>
            <w:r>
              <w:t xml:space="preserve">Некорректное состояние </w:t>
            </w:r>
            <w:r w:rsidR="00C55F96">
              <w:t>ФН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67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43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2B1AEF" w:rsidP="005522D1">
            <w:r>
              <w:t>Ошибка</w:t>
            </w:r>
            <w:r w:rsidR="003E4AA1">
              <w:t xml:space="preserve"> </w:t>
            </w:r>
            <w:r w:rsidR="00C55F96">
              <w:t>ФН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68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44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2B1AEF" w:rsidP="005522D1">
            <w:r>
              <w:t>Ошибка</w:t>
            </w:r>
            <w:r w:rsidR="003E4AA1">
              <w:t xml:space="preserve"> КС (Криптографического сопроцессора) в составе </w:t>
            </w:r>
            <w:r w:rsidR="00C55F96">
              <w:t>ФН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69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45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r>
              <w:t xml:space="preserve">Исчерпан временной ресурс использования </w:t>
            </w:r>
            <w:r w:rsidR="00C55F96">
              <w:t>ФН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70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46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C55F96" w:rsidP="005522D1">
            <w:r>
              <w:t>ФН</w:t>
            </w:r>
            <w:r w:rsidR="003E4AA1">
              <w:t xml:space="preserve"> переполнен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47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r>
              <w:t>Неверные дата или время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72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3E4AA1" w:rsidP="005522D1">
            <w:pPr>
              <w:jc w:val="center"/>
            </w:pPr>
            <w:r>
              <w:t>48</w:t>
            </w:r>
            <w:r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3E4AA1" w:rsidP="005522D1">
            <w:r>
              <w:t>Нет запрошенных данных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2B1AEF" w:rsidP="005522D1">
            <w:pPr>
              <w:jc w:val="center"/>
            </w:pPr>
            <w:r>
              <w:t>73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2B1AEF" w:rsidP="005522D1">
            <w:pPr>
              <w:jc w:val="center"/>
            </w:pPr>
            <w:r>
              <w:t>49</w:t>
            </w:r>
            <w:r w:rsidR="003E4AA1"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Default="002B1AEF" w:rsidP="005522D1">
            <w:r>
              <w:t>Некорректные параметры команды</w:t>
            </w:r>
          </w:p>
        </w:tc>
      </w:tr>
      <w:tr w:rsidR="003E4AA1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2B1AEF" w:rsidP="005522D1">
            <w:pPr>
              <w:jc w:val="center"/>
            </w:pPr>
            <w:r>
              <w:t>80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A1" w:rsidRDefault="002B1AEF" w:rsidP="005522D1">
            <w:pPr>
              <w:jc w:val="center"/>
            </w:pPr>
            <w:r>
              <w:t>50</w:t>
            </w:r>
            <w:r w:rsidR="003E4AA1">
              <w:rPr>
                <w:lang w:val="en-US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A1" w:rsidRPr="002B1AEF" w:rsidRDefault="002B1AEF" w:rsidP="005522D1">
            <w:pPr>
              <w:rPr>
                <w:lang w:val="en-US"/>
              </w:rPr>
            </w:pPr>
            <w:r>
              <w:t xml:space="preserve">Превышен размер данных </w:t>
            </w:r>
            <w:r>
              <w:rPr>
                <w:lang w:val="en-US"/>
              </w:rPr>
              <w:t>TLV</w:t>
            </w:r>
          </w:p>
        </w:tc>
      </w:tr>
      <w:tr w:rsidR="002B1AEF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AEF" w:rsidRPr="002B1AEF" w:rsidRDefault="002B1AEF" w:rsidP="005522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AEF" w:rsidRPr="002B1AEF" w:rsidRDefault="002B1AEF" w:rsidP="005522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AEF" w:rsidRPr="002B1AEF" w:rsidRDefault="002B1AEF" w:rsidP="005522D1">
            <w:r>
              <w:t>Нет транспортного соединения</w:t>
            </w:r>
          </w:p>
        </w:tc>
      </w:tr>
      <w:tr w:rsidR="002B1AEF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AEF" w:rsidRDefault="002B1AEF" w:rsidP="005522D1">
            <w:pPr>
              <w:jc w:val="center"/>
            </w:pPr>
            <w:r>
              <w:t>82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AEF" w:rsidRPr="002B1AEF" w:rsidRDefault="002B1AEF" w:rsidP="005522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AEF" w:rsidRPr="002B1AEF" w:rsidRDefault="002B1AEF" w:rsidP="005522D1">
            <w:r>
              <w:t>Исчерпан ресурс КС</w:t>
            </w:r>
          </w:p>
        </w:tc>
      </w:tr>
      <w:tr w:rsidR="002B1AEF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AEF" w:rsidRDefault="00565129" w:rsidP="005522D1">
            <w:pPr>
              <w:jc w:val="center"/>
            </w:pPr>
            <w:r>
              <w:t>84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AEF" w:rsidRPr="00565129" w:rsidRDefault="00565129" w:rsidP="005522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AEF" w:rsidRPr="00565129" w:rsidRDefault="00565129" w:rsidP="005522D1">
            <w:r>
              <w:t>Исчерпана память хранения документов для ОФД</w:t>
            </w:r>
          </w:p>
        </w:tc>
      </w:tr>
      <w:tr w:rsidR="00160079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79" w:rsidRPr="00160079" w:rsidRDefault="00160079" w:rsidP="005522D1">
            <w:pPr>
              <w:jc w:val="center"/>
              <w:rPr>
                <w:lang w:val="en-US"/>
              </w:rPr>
            </w:pPr>
            <w:r w:rsidRPr="00160079"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79" w:rsidRDefault="00160079" w:rsidP="005522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79" w:rsidRDefault="00160079" w:rsidP="005522D1">
            <w:r w:rsidRPr="006307A1">
              <w:t>Время нахождения в очереди самого старого сообщения на выдачу более 30 календарных дней.</w:t>
            </w:r>
          </w:p>
        </w:tc>
      </w:tr>
      <w:tr w:rsidR="00160079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79" w:rsidRPr="00160079" w:rsidRDefault="00160079" w:rsidP="005522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79" w:rsidRDefault="00160079" w:rsidP="005522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79" w:rsidRDefault="00160079" w:rsidP="005522D1">
            <w:r w:rsidRPr="006307A1">
              <w:t xml:space="preserve">Продолжительность смены </w:t>
            </w:r>
            <w:r>
              <w:t xml:space="preserve">ФН </w:t>
            </w:r>
            <w:r w:rsidRPr="006307A1">
              <w:t>более 24 часов</w:t>
            </w:r>
          </w:p>
        </w:tc>
      </w:tr>
      <w:tr w:rsidR="00160079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79" w:rsidRPr="00160079" w:rsidRDefault="00160079" w:rsidP="005522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79" w:rsidRDefault="00160079" w:rsidP="005522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79" w:rsidRPr="006307A1" w:rsidRDefault="00160079" w:rsidP="00823687">
            <w:r w:rsidRPr="006307A1">
              <w:t>Разница более чем на 5 минут отличается от разницы</w:t>
            </w:r>
            <w:r>
              <w:t>,</w:t>
            </w:r>
            <w:r w:rsidRPr="006307A1">
              <w:t xml:space="preserve"> определенной по внутреннему таймеру ФН.</w:t>
            </w:r>
          </w:p>
        </w:tc>
      </w:tr>
      <w:tr w:rsidR="00160079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79" w:rsidRPr="00565129" w:rsidRDefault="00160079" w:rsidP="005522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79" w:rsidRPr="00565129" w:rsidRDefault="00160079" w:rsidP="005522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79" w:rsidRPr="00565129" w:rsidRDefault="00160079" w:rsidP="005522D1">
            <w:r>
              <w:t>Неверное сообщение от ОФД</w:t>
            </w:r>
          </w:p>
        </w:tc>
      </w:tr>
      <w:tr w:rsidR="00160079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79" w:rsidRPr="0054054D" w:rsidRDefault="00160079" w:rsidP="005522D1">
            <w:pPr>
              <w:jc w:val="center"/>
            </w:pPr>
            <w:r>
              <w:lastRenderedPageBreak/>
              <w:t>97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79" w:rsidRPr="008E2F3E" w:rsidRDefault="00160079" w:rsidP="005522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79" w:rsidRPr="008E2F3E" w:rsidRDefault="00160079" w:rsidP="005522D1">
            <w:r>
              <w:t>Нет связи с ФН</w:t>
            </w:r>
          </w:p>
        </w:tc>
      </w:tr>
      <w:tr w:rsidR="00160079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79" w:rsidRPr="0054054D" w:rsidRDefault="00160079" w:rsidP="005522D1">
            <w:pPr>
              <w:jc w:val="center"/>
            </w:pPr>
            <w:r>
              <w:t>98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79" w:rsidRPr="008E2F3E" w:rsidRDefault="00160079" w:rsidP="005522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79" w:rsidRPr="0054054D" w:rsidRDefault="00160079" w:rsidP="005522D1">
            <w:r>
              <w:t>Ошибка обмена с ФН</w:t>
            </w:r>
          </w:p>
        </w:tc>
      </w:tr>
      <w:tr w:rsidR="00160079">
        <w:trPr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79" w:rsidRPr="0054054D" w:rsidRDefault="00160079" w:rsidP="00857594">
            <w:pPr>
              <w:jc w:val="center"/>
            </w:pPr>
            <w:r>
              <w:t>99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79" w:rsidRPr="008E2F3E" w:rsidRDefault="00160079" w:rsidP="008575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79" w:rsidRPr="0054054D" w:rsidRDefault="00160079" w:rsidP="005522D1">
            <w:r>
              <w:t>Слишком длинная команда для посылки в ФН</w:t>
            </w:r>
          </w:p>
        </w:tc>
      </w:tr>
    </w:tbl>
    <w:p w:rsidR="003E4AA1" w:rsidRDefault="003E4AA1" w:rsidP="00D122D7">
      <w:pPr>
        <w:pStyle w:val="Heading1"/>
      </w:pPr>
    </w:p>
    <w:p w:rsidR="000A067A" w:rsidRDefault="000A067A" w:rsidP="000A067A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Дополнение для ошибок ФН</w:t>
      </w:r>
      <w:r w:rsidRPr="009C6DBB">
        <w:rPr>
          <w:b w:val="0"/>
          <w:sz w:val="24"/>
          <w:szCs w:val="24"/>
        </w:rPr>
        <w:t>:</w:t>
      </w:r>
    </w:p>
    <w:p w:rsidR="000A067A" w:rsidRPr="009C6DBB" w:rsidRDefault="000A067A" w:rsidP="000A067A"/>
    <w:p w:rsidR="000A067A" w:rsidRPr="009C6DBB" w:rsidRDefault="000A067A" w:rsidP="000A067A">
      <w:r w:rsidRPr="003E6569">
        <w:tab/>
      </w:r>
      <w:r>
        <w:t xml:space="preserve">Ошибки </w:t>
      </w:r>
      <w:r w:rsidRPr="009C6DBB">
        <w:t>41, 49</w:t>
      </w:r>
      <w:r>
        <w:rPr>
          <w:lang w:val="en-US"/>
        </w:rPr>
        <w:t>h</w:t>
      </w:r>
      <w:r w:rsidRPr="009C6DBB">
        <w:t>,</w:t>
      </w:r>
      <w:r>
        <w:t xml:space="preserve"> </w:t>
      </w:r>
      <w:r w:rsidRPr="009C6DBB">
        <w:t>50</w:t>
      </w:r>
      <w:r>
        <w:rPr>
          <w:lang w:val="en-US"/>
        </w:rPr>
        <w:t>h</w:t>
      </w:r>
      <w:r w:rsidRPr="009C6DBB">
        <w:t>,</w:t>
      </w:r>
      <w:r>
        <w:t xml:space="preserve"> </w:t>
      </w:r>
      <w:r w:rsidRPr="009C6DBB">
        <w:t>51</w:t>
      </w:r>
      <w:r>
        <w:rPr>
          <w:lang w:val="en-US"/>
        </w:rPr>
        <w:t>h</w:t>
      </w:r>
      <w:r w:rsidR="00160079">
        <w:t>, 56</w:t>
      </w:r>
      <w:r w:rsidR="00160079">
        <w:rPr>
          <w:lang w:val="en-US"/>
        </w:rPr>
        <w:t>h</w:t>
      </w:r>
      <w:r w:rsidR="00160079" w:rsidRPr="00160079">
        <w:t>, 57</w:t>
      </w:r>
      <w:r w:rsidR="00160079">
        <w:rPr>
          <w:lang w:val="en-US"/>
        </w:rPr>
        <w:t>h</w:t>
      </w:r>
      <w:r w:rsidRPr="009C6DBB">
        <w:t xml:space="preserve"> </w:t>
      </w:r>
      <w:r>
        <w:t xml:space="preserve">и </w:t>
      </w:r>
      <w:r w:rsidRPr="009C6DBB">
        <w:t>63</w:t>
      </w:r>
      <w:r>
        <w:rPr>
          <w:lang w:val="en-US"/>
        </w:rPr>
        <w:t>h</w:t>
      </w:r>
      <w:r>
        <w:t xml:space="preserve"> при корректной работе возникать не должны.</w:t>
      </w:r>
    </w:p>
    <w:p w:rsidR="000A067A" w:rsidRDefault="000A067A" w:rsidP="000A067A">
      <w:r>
        <w:t xml:space="preserve">При возникновении ошибок </w:t>
      </w:r>
      <w:r w:rsidRPr="009C6DBB">
        <w:t>43</w:t>
      </w:r>
      <w:r>
        <w:rPr>
          <w:lang w:val="en-US"/>
        </w:rPr>
        <w:t>h</w:t>
      </w:r>
      <w:r w:rsidRPr="009C6DBB">
        <w:t>, 44</w:t>
      </w:r>
      <w:r>
        <w:rPr>
          <w:lang w:val="en-US"/>
        </w:rPr>
        <w:t>h</w:t>
      </w:r>
      <w:r w:rsidRPr="009C6DBB">
        <w:t>, 45</w:t>
      </w:r>
      <w:r>
        <w:rPr>
          <w:lang w:val="en-US"/>
        </w:rPr>
        <w:t>h</w:t>
      </w:r>
      <w:r w:rsidRPr="009C6DBB">
        <w:t>, 46</w:t>
      </w:r>
      <w:r>
        <w:rPr>
          <w:lang w:val="en-US"/>
        </w:rPr>
        <w:t>h</w:t>
      </w:r>
      <w:r w:rsidRPr="009C6DBB">
        <w:t>, 52</w:t>
      </w:r>
      <w:r>
        <w:rPr>
          <w:lang w:val="en-US"/>
        </w:rPr>
        <w:t>h</w:t>
      </w:r>
      <w:r w:rsidRPr="009C6DBB">
        <w:t xml:space="preserve"> </w:t>
      </w:r>
      <w:r>
        <w:t>ФН подлежит замене.</w:t>
      </w:r>
    </w:p>
    <w:p w:rsidR="000A067A" w:rsidRDefault="000A067A" w:rsidP="000A067A"/>
    <w:p w:rsidR="000A067A" w:rsidRDefault="000A067A" w:rsidP="000A067A">
      <w:r w:rsidRPr="002728D2">
        <w:tab/>
      </w:r>
      <w:r>
        <w:t xml:space="preserve">Ошибка </w:t>
      </w:r>
      <w:r w:rsidRPr="009C6DBB">
        <w:t>47</w:t>
      </w:r>
      <w:r>
        <w:rPr>
          <w:lang w:val="en-US"/>
        </w:rPr>
        <w:t>h</w:t>
      </w:r>
      <w:r w:rsidRPr="009C6DBB">
        <w:t xml:space="preserve"> </w:t>
      </w:r>
      <w:r>
        <w:t xml:space="preserve">говорит о том, что установленные в </w:t>
      </w:r>
      <w:r w:rsidR="000E2B69">
        <w:t>ККТ</w:t>
      </w:r>
      <w:r w:rsidRPr="009C6DBB">
        <w:t xml:space="preserve"> </w:t>
      </w:r>
      <w:r>
        <w:t>дата</w:t>
      </w:r>
      <w:r w:rsidRPr="009C6DBB">
        <w:t>/</w:t>
      </w:r>
      <w:r>
        <w:t xml:space="preserve">время не </w:t>
      </w:r>
    </w:p>
    <w:p w:rsidR="000A067A" w:rsidRDefault="000A067A" w:rsidP="000A067A">
      <w:r>
        <w:t>соответствуют дате</w:t>
      </w:r>
      <w:r w:rsidRPr="009C6DBB">
        <w:t>/</w:t>
      </w:r>
      <w:r>
        <w:t>времени, записанным в ФН, следует установить корректные дату и время</w:t>
      </w:r>
    </w:p>
    <w:p w:rsidR="000A067A" w:rsidRDefault="000A067A" w:rsidP="000A067A">
      <w:r>
        <w:t xml:space="preserve">в </w:t>
      </w:r>
      <w:r w:rsidR="000E2B69">
        <w:t>ККТ</w:t>
      </w:r>
      <w:r w:rsidRPr="003E6569">
        <w:t>.</w:t>
      </w:r>
    </w:p>
    <w:p w:rsidR="000A067A" w:rsidRPr="002728D2" w:rsidRDefault="000A067A" w:rsidP="000A067A"/>
    <w:p w:rsidR="000A067A" w:rsidRDefault="000A067A" w:rsidP="000A067A">
      <w:r w:rsidRPr="003E6569">
        <w:tab/>
      </w:r>
      <w:r>
        <w:t xml:space="preserve">Ошибка </w:t>
      </w:r>
      <w:r w:rsidRPr="009C6DBB">
        <w:t>48</w:t>
      </w:r>
      <w:r>
        <w:rPr>
          <w:lang w:val="en-US"/>
        </w:rPr>
        <w:t>h</w:t>
      </w:r>
      <w:r w:rsidRPr="009C6DBB">
        <w:t xml:space="preserve"> </w:t>
      </w:r>
      <w:r>
        <w:t>ошибкой не является, это сообщение о том, что запрашиваемых данных в ФН</w:t>
      </w:r>
    </w:p>
    <w:p w:rsidR="000A067A" w:rsidRDefault="000A067A" w:rsidP="000A067A">
      <w:r>
        <w:t>не содержится (например, запрашиваемого документа с заданным ФД в ФН не содержится).</w:t>
      </w:r>
    </w:p>
    <w:p w:rsidR="000A067A" w:rsidRDefault="000A067A" w:rsidP="000A067A">
      <w:r>
        <w:t xml:space="preserve"> Следует запросить команду с другими параметрами.</w:t>
      </w:r>
    </w:p>
    <w:p w:rsidR="000A067A" w:rsidRDefault="000A067A" w:rsidP="000A067A"/>
    <w:p w:rsidR="000A067A" w:rsidRDefault="000A067A" w:rsidP="000A067A">
      <w:r>
        <w:tab/>
        <w:t>В случае ошиб</w:t>
      </w:r>
      <w:r w:rsidR="00160079">
        <w:t>ок</w:t>
      </w:r>
      <w:r>
        <w:t xml:space="preserve"> </w:t>
      </w:r>
      <w:r w:rsidRPr="002728D2">
        <w:t>54</w:t>
      </w:r>
      <w:r>
        <w:rPr>
          <w:lang w:val="en-US"/>
        </w:rPr>
        <w:t>h</w:t>
      </w:r>
      <w:r w:rsidR="00160079">
        <w:t xml:space="preserve"> и </w:t>
      </w:r>
      <w:r w:rsidR="00160079" w:rsidRPr="00E4503E">
        <w:t>55</w:t>
      </w:r>
      <w:r w:rsidR="00160079">
        <w:rPr>
          <w:lang w:val="en-US"/>
        </w:rPr>
        <w:t>h</w:t>
      </w:r>
      <w:r w:rsidRPr="002728D2">
        <w:t xml:space="preserve"> </w:t>
      </w:r>
      <w:r>
        <w:t xml:space="preserve">следует освободить память </w:t>
      </w:r>
      <w:r>
        <w:tab/>
        <w:t>документов для ОФД, обеспечив передачу</w:t>
      </w:r>
    </w:p>
    <w:p w:rsidR="000A067A" w:rsidRDefault="000A067A" w:rsidP="000A067A">
      <w:r>
        <w:t>неподтвержденных документов в ОФД.</w:t>
      </w:r>
      <w:r w:rsidRPr="002728D2">
        <w:t xml:space="preserve"> </w:t>
      </w:r>
      <w:r>
        <w:t>Обычно она возникает при длительном отсутствии связи с ОФД.</w:t>
      </w:r>
    </w:p>
    <w:p w:rsidR="000A067A" w:rsidRDefault="000A067A" w:rsidP="000A067A"/>
    <w:p w:rsidR="000A067A" w:rsidRDefault="000A067A" w:rsidP="000A067A">
      <w:r>
        <w:tab/>
        <w:t>В случае ошибки 61</w:t>
      </w:r>
      <w:r>
        <w:rPr>
          <w:lang w:val="en-US"/>
        </w:rPr>
        <w:t>h</w:t>
      </w:r>
      <w:r>
        <w:t xml:space="preserve"> и </w:t>
      </w:r>
      <w:r w:rsidRPr="002728D2">
        <w:t>62</w:t>
      </w:r>
      <w:r>
        <w:rPr>
          <w:lang w:val="en-US"/>
        </w:rPr>
        <w:t>h</w:t>
      </w:r>
      <w:r w:rsidRPr="002728D2">
        <w:t xml:space="preserve"> </w:t>
      </w:r>
      <w:r>
        <w:t xml:space="preserve">следует проверить подключение ФН к </w:t>
      </w:r>
      <w:r w:rsidR="000E2B69">
        <w:t>ККТ</w:t>
      </w:r>
      <w:r>
        <w:t>.</w:t>
      </w:r>
    </w:p>
    <w:p w:rsidR="000A067A" w:rsidRPr="002728D2" w:rsidRDefault="000A067A" w:rsidP="000A067A"/>
    <w:p w:rsidR="000A067A" w:rsidRDefault="000A067A" w:rsidP="000A067A">
      <w:r>
        <w:tab/>
        <w:t xml:space="preserve">Ошибка </w:t>
      </w:r>
      <w:r w:rsidRPr="002728D2">
        <w:t>4</w:t>
      </w:r>
      <w:r>
        <w:t>2</w:t>
      </w:r>
      <w:r>
        <w:rPr>
          <w:lang w:val="en-US"/>
        </w:rPr>
        <w:t>h</w:t>
      </w:r>
      <w:r w:rsidRPr="002728D2">
        <w:t xml:space="preserve"> </w:t>
      </w:r>
      <w:r>
        <w:t xml:space="preserve">может возникать при рассогласовании состояний ФН и </w:t>
      </w:r>
      <w:r w:rsidR="000E2B69">
        <w:t>ККТ</w:t>
      </w:r>
      <w:r>
        <w:t>,</w:t>
      </w:r>
      <w:r w:rsidRPr="002728D2">
        <w:t xml:space="preserve"> </w:t>
      </w:r>
      <w:r>
        <w:t xml:space="preserve">например, при незакрытом </w:t>
      </w:r>
    </w:p>
    <w:p w:rsidR="000A067A" w:rsidRPr="00C62831" w:rsidRDefault="000A067A" w:rsidP="000A067A">
      <w:r>
        <w:t xml:space="preserve">документе в </w:t>
      </w:r>
      <w:r w:rsidR="000E2B69">
        <w:t>ККТ</w:t>
      </w:r>
      <w:r w:rsidRPr="002728D2">
        <w:t xml:space="preserve"> </w:t>
      </w:r>
      <w:r>
        <w:t>и ФН. Следует сравнить состояни</w:t>
      </w:r>
      <w:r w:rsidR="00EC7AF9">
        <w:t>е</w:t>
      </w:r>
      <w:r>
        <w:t xml:space="preserve"> </w:t>
      </w:r>
      <w:r w:rsidR="000E2B69">
        <w:t>ККТ</w:t>
      </w:r>
      <w:r w:rsidRPr="002728D2">
        <w:t xml:space="preserve"> </w:t>
      </w:r>
      <w:r>
        <w:t>с использованием</w:t>
      </w:r>
      <w:r w:rsidRPr="00C62831">
        <w:t xml:space="preserve"> </w:t>
      </w:r>
      <w:r>
        <w:t xml:space="preserve">команд запроса </w:t>
      </w:r>
      <w:r w:rsidRPr="00C62831">
        <w:t>0</w:t>
      </w:r>
      <w:r>
        <w:rPr>
          <w:lang w:val="en-US"/>
        </w:rPr>
        <w:t>x</w:t>
      </w:r>
      <w:r w:rsidRPr="00C62831">
        <w:t>00,</w:t>
      </w:r>
      <w:r>
        <w:t xml:space="preserve"> </w:t>
      </w:r>
      <w:r w:rsidRPr="00C62831">
        <w:t>0</w:t>
      </w:r>
      <w:r>
        <w:rPr>
          <w:lang w:val="en-US"/>
        </w:rPr>
        <w:t>x</w:t>
      </w:r>
      <w:r w:rsidRPr="00C62831">
        <w:t>01, 0</w:t>
      </w:r>
      <w:r>
        <w:rPr>
          <w:lang w:val="en-US"/>
        </w:rPr>
        <w:t>x</w:t>
      </w:r>
      <w:r w:rsidRPr="00C62831">
        <w:t xml:space="preserve">02 </w:t>
      </w:r>
      <w:r>
        <w:t>и 0</w:t>
      </w:r>
      <w:r>
        <w:rPr>
          <w:lang w:val="en-US"/>
        </w:rPr>
        <w:t>x</w:t>
      </w:r>
      <w:r>
        <w:t>03</w:t>
      </w:r>
    </w:p>
    <w:p w:rsidR="000A067A" w:rsidRDefault="000A067A" w:rsidP="000A067A">
      <w:r>
        <w:t xml:space="preserve">с состоянием ФН запросами команды </w:t>
      </w:r>
      <w:r w:rsidRPr="00C62831">
        <w:t>0</w:t>
      </w:r>
      <w:r>
        <w:rPr>
          <w:lang w:val="en-US"/>
        </w:rPr>
        <w:t>x</w:t>
      </w:r>
      <w:r w:rsidRPr="00C62831">
        <w:t xml:space="preserve">78. </w:t>
      </w:r>
      <w:r>
        <w:t xml:space="preserve">В случае незакрытого документа или смены в </w:t>
      </w:r>
      <w:r w:rsidR="000E2B69">
        <w:t>ККТ</w:t>
      </w:r>
      <w:r w:rsidRPr="00C62831">
        <w:t xml:space="preserve"> </w:t>
      </w:r>
      <w:r>
        <w:t>следует еще раз исполнить</w:t>
      </w:r>
    </w:p>
    <w:p w:rsidR="000A067A" w:rsidRPr="00C62831" w:rsidRDefault="000A067A" w:rsidP="000A067A">
      <w:r>
        <w:t xml:space="preserve"> соотв. команды.</w:t>
      </w:r>
    </w:p>
    <w:p w:rsidR="003E4AA1" w:rsidRDefault="003E4AA1" w:rsidP="00D122D7">
      <w:pPr>
        <w:pStyle w:val="ListBullet3"/>
      </w:pPr>
    </w:p>
    <w:p w:rsidR="00C034EB" w:rsidRPr="006B0BF0" w:rsidRDefault="00C034EB" w:rsidP="00C034EB">
      <w:pPr>
        <w:pStyle w:val="Heading1"/>
        <w:rPr>
          <w:b w:val="0"/>
          <w:sz w:val="24"/>
          <w:szCs w:val="24"/>
        </w:rPr>
      </w:pPr>
      <w:r w:rsidRPr="006B0BF0">
        <w:rPr>
          <w:b w:val="0"/>
          <w:sz w:val="24"/>
          <w:szCs w:val="24"/>
        </w:rPr>
        <w:t>При</w:t>
      </w:r>
      <w:r>
        <w:rPr>
          <w:b w:val="0"/>
          <w:sz w:val="24"/>
          <w:szCs w:val="24"/>
        </w:rPr>
        <w:t xml:space="preserve"> возникновении ошибок </w:t>
      </w:r>
      <w:r w:rsidRPr="006B0BF0">
        <w:rPr>
          <w:b w:val="0"/>
          <w:sz w:val="24"/>
          <w:szCs w:val="24"/>
        </w:rPr>
        <w:t>42</w:t>
      </w:r>
      <w:r>
        <w:rPr>
          <w:b w:val="0"/>
          <w:sz w:val="24"/>
          <w:szCs w:val="24"/>
          <w:lang w:val="en-US"/>
        </w:rPr>
        <w:t>h</w:t>
      </w:r>
      <w:r w:rsidRPr="006B0BF0">
        <w:rPr>
          <w:b w:val="0"/>
          <w:sz w:val="24"/>
          <w:szCs w:val="24"/>
        </w:rPr>
        <w:t>, 43</w:t>
      </w:r>
      <w:r>
        <w:rPr>
          <w:b w:val="0"/>
          <w:sz w:val="24"/>
          <w:szCs w:val="24"/>
          <w:lang w:val="en-US"/>
        </w:rPr>
        <w:t>h</w:t>
      </w:r>
      <w:r w:rsidRPr="006B0BF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</w:t>
      </w:r>
      <w:r w:rsidRPr="006B0BF0">
        <w:rPr>
          <w:b w:val="0"/>
          <w:sz w:val="24"/>
          <w:szCs w:val="24"/>
        </w:rPr>
        <w:t>44</w:t>
      </w:r>
      <w:r>
        <w:rPr>
          <w:b w:val="0"/>
          <w:sz w:val="24"/>
          <w:szCs w:val="24"/>
          <w:lang w:val="en-US"/>
        </w:rPr>
        <w:t>h</w:t>
      </w:r>
      <w:r w:rsidRPr="006B0BF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может помочь перезагрузка ККТ</w:t>
      </w:r>
      <w:r w:rsidRPr="006B0BF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питанию.</w:t>
      </w:r>
    </w:p>
    <w:p w:rsidR="003E4AA1" w:rsidRDefault="003E4AA1" w:rsidP="00D122D7">
      <w:pPr>
        <w:pStyle w:val="ListBullet3"/>
      </w:pPr>
    </w:p>
    <w:p w:rsidR="003E4AA1" w:rsidRDefault="003E4AA1" w:rsidP="00D122D7">
      <w:pPr>
        <w:pStyle w:val="ListBullet3"/>
      </w:pPr>
    </w:p>
    <w:p w:rsidR="003E4AA1" w:rsidRDefault="003E4AA1" w:rsidP="00D122D7">
      <w:pPr>
        <w:pStyle w:val="ListBullet3"/>
      </w:pPr>
    </w:p>
    <w:p w:rsidR="003E4AA1" w:rsidRDefault="003E4AA1" w:rsidP="00D122D7">
      <w:pPr>
        <w:pStyle w:val="ListBullet3"/>
      </w:pPr>
    </w:p>
    <w:sectPr w:rsidR="003E4AA1" w:rsidSect="00F76D26">
      <w:footerReference w:type="even" r:id="rId13"/>
      <w:footerReference w:type="default" r:id="rId14"/>
      <w:footerReference w:type="first" r:id="rId15"/>
      <w:pgSz w:w="16838" w:h="11906" w:orient="landscape"/>
      <w:pgMar w:top="851" w:right="851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67" w:rsidRDefault="00402967" w:rsidP="00D122D7">
      <w:r>
        <w:separator/>
      </w:r>
    </w:p>
  </w:endnote>
  <w:endnote w:type="continuationSeparator" w:id="1">
    <w:p w:rsidR="00402967" w:rsidRDefault="00402967" w:rsidP="00D12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5C" w:rsidRDefault="00B51D5C" w:rsidP="00D122D7">
    <w:pPr>
      <w:pStyle w:val="Footer"/>
    </w:pPr>
    <w:r>
      <w:t>4017-008-47954132-2009</w:t>
    </w:r>
    <w:r>
      <w:tab/>
      <w:t xml:space="preserve">                                                                                                                 - </w:t>
    </w:r>
    <w:fldSimple w:instr=" PAGE ">
      <w:r w:rsidR="00F668C4">
        <w:rPr>
          <w:noProof/>
        </w:rPr>
        <w:t>3</w:t>
      </w:r>
    </w:fldSimple>
    <w:r>
      <w:t xml:space="preserve"> -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5C" w:rsidRDefault="00B51D5C" w:rsidP="00D122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5C" w:rsidRDefault="00B51D5C" w:rsidP="00D122D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5C" w:rsidRDefault="00B51D5C" w:rsidP="00D122D7">
    <w:pPr>
      <w:pStyle w:val="Footer"/>
    </w:pPr>
    <w:r>
      <w:t>4017-008-47954132-2009</w:t>
    </w:r>
    <w:r>
      <w:tab/>
      <w:t xml:space="preserve">                                                                                                                 - </w:t>
    </w:r>
    <w:fldSimple w:instr=" PAGE ">
      <w:r w:rsidR="00F668C4">
        <w:rPr>
          <w:noProof/>
        </w:rPr>
        <w:t>4</w:t>
      </w:r>
    </w:fldSimple>
    <w:r>
      <w:t xml:space="preserve"> -</w:t>
    </w: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5C" w:rsidRDefault="00B51D5C" w:rsidP="00D122D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5C" w:rsidRDefault="00B51D5C" w:rsidP="00D122D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5C" w:rsidRDefault="00B51D5C" w:rsidP="00D122D7">
    <w:pPr>
      <w:pStyle w:val="Footer"/>
    </w:pPr>
    <w:r>
      <w:t>4017-008-47954132-2009</w:t>
    </w:r>
    <w:r>
      <w:tab/>
      <w:t xml:space="preserve">                                                                                                                 - </w:t>
    </w:r>
    <w:fldSimple w:instr=" PAGE ">
      <w:r w:rsidR="00F668C4">
        <w:rPr>
          <w:noProof/>
        </w:rPr>
        <w:t>60</w:t>
      </w:r>
    </w:fldSimple>
    <w:r>
      <w:t xml:space="preserve"> -</w:t>
    </w:r>
    <w:r>
      <w:tab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5C" w:rsidRDefault="00B51D5C" w:rsidP="00D122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67" w:rsidRDefault="00402967" w:rsidP="00D122D7">
      <w:r>
        <w:separator/>
      </w:r>
    </w:p>
  </w:footnote>
  <w:footnote w:type="continuationSeparator" w:id="1">
    <w:p w:rsidR="00402967" w:rsidRDefault="00402967" w:rsidP="00D12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4">
    <w:nsid w:val="098D1DB9"/>
    <w:multiLevelType w:val="hybridMultilevel"/>
    <w:tmpl w:val="1E700776"/>
    <w:lvl w:ilvl="0" w:tplc="21729C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856BFE"/>
    <w:multiLevelType w:val="hybridMultilevel"/>
    <w:tmpl w:val="5A004632"/>
    <w:lvl w:ilvl="0" w:tplc="8A1CEDB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68D4"/>
    <w:multiLevelType w:val="hybridMultilevel"/>
    <w:tmpl w:val="26D656EA"/>
    <w:lvl w:ilvl="0" w:tplc="62FCC5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D39C5"/>
    <w:multiLevelType w:val="hybridMultilevel"/>
    <w:tmpl w:val="ED4AE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6D3779"/>
    <w:multiLevelType w:val="hybridMultilevel"/>
    <w:tmpl w:val="99303ABC"/>
    <w:lvl w:ilvl="0" w:tplc="64E4DDF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3895"/>
    <w:multiLevelType w:val="hybridMultilevel"/>
    <w:tmpl w:val="F56A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7147B"/>
    <w:multiLevelType w:val="hybridMultilevel"/>
    <w:tmpl w:val="0EB205C8"/>
    <w:lvl w:ilvl="0" w:tplc="A6848148"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isplayBackgroundShape/>
  <w:embedSystemFonts/>
  <w:hideSpellingErrors/>
  <w:stylePaneFormatFilter w:val="0000"/>
  <w:documentProtection w:edit="readOnly" w:enforcement="0"/>
  <w:defaultTabStop w:val="708"/>
  <w:hyphenationZone w:val="35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A6E"/>
    <w:rsid w:val="00005CED"/>
    <w:rsid w:val="00006675"/>
    <w:rsid w:val="00020876"/>
    <w:rsid w:val="00020B88"/>
    <w:rsid w:val="00020FCE"/>
    <w:rsid w:val="00030DB0"/>
    <w:rsid w:val="00042351"/>
    <w:rsid w:val="00051933"/>
    <w:rsid w:val="000563C3"/>
    <w:rsid w:val="000572C1"/>
    <w:rsid w:val="0005798D"/>
    <w:rsid w:val="00063E37"/>
    <w:rsid w:val="00080C3A"/>
    <w:rsid w:val="00086A03"/>
    <w:rsid w:val="00090603"/>
    <w:rsid w:val="000A067A"/>
    <w:rsid w:val="000B2281"/>
    <w:rsid w:val="000B7CA5"/>
    <w:rsid w:val="000C1EDA"/>
    <w:rsid w:val="000C3764"/>
    <w:rsid w:val="000C3E2E"/>
    <w:rsid w:val="000D6243"/>
    <w:rsid w:val="000D7041"/>
    <w:rsid w:val="000E2B69"/>
    <w:rsid w:val="000E6539"/>
    <w:rsid w:val="000F0975"/>
    <w:rsid w:val="000F15B6"/>
    <w:rsid w:val="000F3DFE"/>
    <w:rsid w:val="000F4541"/>
    <w:rsid w:val="00101255"/>
    <w:rsid w:val="00105B86"/>
    <w:rsid w:val="00111CC9"/>
    <w:rsid w:val="00111F3D"/>
    <w:rsid w:val="00115941"/>
    <w:rsid w:val="0011790E"/>
    <w:rsid w:val="00123C26"/>
    <w:rsid w:val="00126B9D"/>
    <w:rsid w:val="00134316"/>
    <w:rsid w:val="00142045"/>
    <w:rsid w:val="00144F6E"/>
    <w:rsid w:val="00145D56"/>
    <w:rsid w:val="001507FA"/>
    <w:rsid w:val="00154791"/>
    <w:rsid w:val="00160079"/>
    <w:rsid w:val="00160443"/>
    <w:rsid w:val="001615E8"/>
    <w:rsid w:val="00175DB3"/>
    <w:rsid w:val="00176DDD"/>
    <w:rsid w:val="0018199C"/>
    <w:rsid w:val="00182459"/>
    <w:rsid w:val="00184081"/>
    <w:rsid w:val="00185008"/>
    <w:rsid w:val="00191699"/>
    <w:rsid w:val="001917EA"/>
    <w:rsid w:val="001A0E69"/>
    <w:rsid w:val="001A75E9"/>
    <w:rsid w:val="001B6727"/>
    <w:rsid w:val="001C6368"/>
    <w:rsid w:val="001D55BD"/>
    <w:rsid w:val="001E1515"/>
    <w:rsid w:val="001E15E9"/>
    <w:rsid w:val="001E3986"/>
    <w:rsid w:val="001F5B35"/>
    <w:rsid w:val="001F61B9"/>
    <w:rsid w:val="00201B73"/>
    <w:rsid w:val="002022D5"/>
    <w:rsid w:val="002035DF"/>
    <w:rsid w:val="00204DAE"/>
    <w:rsid w:val="00207BF4"/>
    <w:rsid w:val="00207EA5"/>
    <w:rsid w:val="00212259"/>
    <w:rsid w:val="00215975"/>
    <w:rsid w:val="00216D3B"/>
    <w:rsid w:val="002252FA"/>
    <w:rsid w:val="002312C8"/>
    <w:rsid w:val="00233633"/>
    <w:rsid w:val="002362AE"/>
    <w:rsid w:val="0024670E"/>
    <w:rsid w:val="002479E0"/>
    <w:rsid w:val="0025449B"/>
    <w:rsid w:val="0026518C"/>
    <w:rsid w:val="00265F93"/>
    <w:rsid w:val="00271F5E"/>
    <w:rsid w:val="00272B92"/>
    <w:rsid w:val="00292B23"/>
    <w:rsid w:val="002A0092"/>
    <w:rsid w:val="002A4988"/>
    <w:rsid w:val="002A714B"/>
    <w:rsid w:val="002A7F84"/>
    <w:rsid w:val="002B1AEF"/>
    <w:rsid w:val="002B4A74"/>
    <w:rsid w:val="002B54DD"/>
    <w:rsid w:val="002B5F86"/>
    <w:rsid w:val="002C6B31"/>
    <w:rsid w:val="002D56DC"/>
    <w:rsid w:val="002E1784"/>
    <w:rsid w:val="002E1F7F"/>
    <w:rsid w:val="002E333F"/>
    <w:rsid w:val="002F0493"/>
    <w:rsid w:val="002F61FE"/>
    <w:rsid w:val="002F6BDA"/>
    <w:rsid w:val="00300D70"/>
    <w:rsid w:val="00317F0B"/>
    <w:rsid w:val="00320993"/>
    <w:rsid w:val="003240B8"/>
    <w:rsid w:val="0032441C"/>
    <w:rsid w:val="003279F5"/>
    <w:rsid w:val="00331A58"/>
    <w:rsid w:val="00340337"/>
    <w:rsid w:val="00345B5A"/>
    <w:rsid w:val="00346622"/>
    <w:rsid w:val="00354DD2"/>
    <w:rsid w:val="00362166"/>
    <w:rsid w:val="00371342"/>
    <w:rsid w:val="0037373D"/>
    <w:rsid w:val="003749CA"/>
    <w:rsid w:val="00377188"/>
    <w:rsid w:val="00386B59"/>
    <w:rsid w:val="00386D89"/>
    <w:rsid w:val="00391DB8"/>
    <w:rsid w:val="00393E8E"/>
    <w:rsid w:val="003A75DE"/>
    <w:rsid w:val="003D0757"/>
    <w:rsid w:val="003E4AA1"/>
    <w:rsid w:val="003E6689"/>
    <w:rsid w:val="003F7C97"/>
    <w:rsid w:val="00402967"/>
    <w:rsid w:val="00423741"/>
    <w:rsid w:val="00427062"/>
    <w:rsid w:val="00440D7F"/>
    <w:rsid w:val="00444B14"/>
    <w:rsid w:val="004652D3"/>
    <w:rsid w:val="0046547F"/>
    <w:rsid w:val="00472A45"/>
    <w:rsid w:val="00490D64"/>
    <w:rsid w:val="0049225C"/>
    <w:rsid w:val="004A0171"/>
    <w:rsid w:val="004A5504"/>
    <w:rsid w:val="004B316B"/>
    <w:rsid w:val="004B3AD5"/>
    <w:rsid w:val="004B630A"/>
    <w:rsid w:val="004B7926"/>
    <w:rsid w:val="004E0596"/>
    <w:rsid w:val="004F0D22"/>
    <w:rsid w:val="004F0DBA"/>
    <w:rsid w:val="00501031"/>
    <w:rsid w:val="00502AF6"/>
    <w:rsid w:val="0050454B"/>
    <w:rsid w:val="00513D76"/>
    <w:rsid w:val="00526E67"/>
    <w:rsid w:val="00527799"/>
    <w:rsid w:val="0053794E"/>
    <w:rsid w:val="00541D0B"/>
    <w:rsid w:val="005424C4"/>
    <w:rsid w:val="00543D7D"/>
    <w:rsid w:val="00543EB1"/>
    <w:rsid w:val="00544B3D"/>
    <w:rsid w:val="005522D1"/>
    <w:rsid w:val="005554BF"/>
    <w:rsid w:val="005629E0"/>
    <w:rsid w:val="00565129"/>
    <w:rsid w:val="00567240"/>
    <w:rsid w:val="005A1FB8"/>
    <w:rsid w:val="005A4D69"/>
    <w:rsid w:val="005B1831"/>
    <w:rsid w:val="005B208F"/>
    <w:rsid w:val="005C163D"/>
    <w:rsid w:val="005C488D"/>
    <w:rsid w:val="005D0B7C"/>
    <w:rsid w:val="005D2CA0"/>
    <w:rsid w:val="005E666A"/>
    <w:rsid w:val="005F32C0"/>
    <w:rsid w:val="005F6AA0"/>
    <w:rsid w:val="00601134"/>
    <w:rsid w:val="00602469"/>
    <w:rsid w:val="0060660A"/>
    <w:rsid w:val="00617075"/>
    <w:rsid w:val="00622A4E"/>
    <w:rsid w:val="00632247"/>
    <w:rsid w:val="006325A2"/>
    <w:rsid w:val="00637A5B"/>
    <w:rsid w:val="00650A9E"/>
    <w:rsid w:val="00655FC6"/>
    <w:rsid w:val="006562CB"/>
    <w:rsid w:val="00660456"/>
    <w:rsid w:val="006638E2"/>
    <w:rsid w:val="00667900"/>
    <w:rsid w:val="00671803"/>
    <w:rsid w:val="00674504"/>
    <w:rsid w:val="0068002A"/>
    <w:rsid w:val="0068544D"/>
    <w:rsid w:val="00695133"/>
    <w:rsid w:val="006A1F9A"/>
    <w:rsid w:val="006A5B9E"/>
    <w:rsid w:val="006B214E"/>
    <w:rsid w:val="006B341A"/>
    <w:rsid w:val="006C511D"/>
    <w:rsid w:val="006C5167"/>
    <w:rsid w:val="006D0F7B"/>
    <w:rsid w:val="006D16E4"/>
    <w:rsid w:val="006D29D3"/>
    <w:rsid w:val="006D6414"/>
    <w:rsid w:val="006E03E1"/>
    <w:rsid w:val="006F5C7C"/>
    <w:rsid w:val="006F6355"/>
    <w:rsid w:val="00701F5E"/>
    <w:rsid w:val="00706738"/>
    <w:rsid w:val="00711D26"/>
    <w:rsid w:val="00717CF4"/>
    <w:rsid w:val="007256A7"/>
    <w:rsid w:val="007261F3"/>
    <w:rsid w:val="00726517"/>
    <w:rsid w:val="00730723"/>
    <w:rsid w:val="0074294C"/>
    <w:rsid w:val="00746501"/>
    <w:rsid w:val="0075083E"/>
    <w:rsid w:val="007534A7"/>
    <w:rsid w:val="00757A7B"/>
    <w:rsid w:val="00757F93"/>
    <w:rsid w:val="00766940"/>
    <w:rsid w:val="007823C0"/>
    <w:rsid w:val="00792873"/>
    <w:rsid w:val="007A3237"/>
    <w:rsid w:val="007A4E10"/>
    <w:rsid w:val="007B0ACA"/>
    <w:rsid w:val="007B2326"/>
    <w:rsid w:val="007B2BC9"/>
    <w:rsid w:val="007B4198"/>
    <w:rsid w:val="007B4E63"/>
    <w:rsid w:val="007C0415"/>
    <w:rsid w:val="007D0125"/>
    <w:rsid w:val="007D3E76"/>
    <w:rsid w:val="007D4258"/>
    <w:rsid w:val="007D7851"/>
    <w:rsid w:val="007E0806"/>
    <w:rsid w:val="007E600A"/>
    <w:rsid w:val="007E683F"/>
    <w:rsid w:val="007E736A"/>
    <w:rsid w:val="007F4D40"/>
    <w:rsid w:val="008030CD"/>
    <w:rsid w:val="0080416D"/>
    <w:rsid w:val="00806A16"/>
    <w:rsid w:val="00813CB7"/>
    <w:rsid w:val="0081477C"/>
    <w:rsid w:val="00840400"/>
    <w:rsid w:val="00842B75"/>
    <w:rsid w:val="00853BDA"/>
    <w:rsid w:val="00857594"/>
    <w:rsid w:val="008758F7"/>
    <w:rsid w:val="00877AA9"/>
    <w:rsid w:val="00883AED"/>
    <w:rsid w:val="00884A4A"/>
    <w:rsid w:val="00884E62"/>
    <w:rsid w:val="00890B82"/>
    <w:rsid w:val="008957BD"/>
    <w:rsid w:val="008964CE"/>
    <w:rsid w:val="008A075B"/>
    <w:rsid w:val="008A7959"/>
    <w:rsid w:val="008A7F0F"/>
    <w:rsid w:val="008B0F27"/>
    <w:rsid w:val="008B1338"/>
    <w:rsid w:val="008C21F0"/>
    <w:rsid w:val="008C6D4B"/>
    <w:rsid w:val="008E0C79"/>
    <w:rsid w:val="008E650C"/>
    <w:rsid w:val="008F4604"/>
    <w:rsid w:val="008F663F"/>
    <w:rsid w:val="009067E8"/>
    <w:rsid w:val="009073DA"/>
    <w:rsid w:val="00907AD7"/>
    <w:rsid w:val="00914CC9"/>
    <w:rsid w:val="00922728"/>
    <w:rsid w:val="0092329E"/>
    <w:rsid w:val="00935A37"/>
    <w:rsid w:val="00942FEF"/>
    <w:rsid w:val="009508D5"/>
    <w:rsid w:val="00953EB8"/>
    <w:rsid w:val="00962183"/>
    <w:rsid w:val="0097210E"/>
    <w:rsid w:val="00974BCF"/>
    <w:rsid w:val="00981405"/>
    <w:rsid w:val="00984A3B"/>
    <w:rsid w:val="00987821"/>
    <w:rsid w:val="00993D6C"/>
    <w:rsid w:val="009971FC"/>
    <w:rsid w:val="00997341"/>
    <w:rsid w:val="00997991"/>
    <w:rsid w:val="009A131C"/>
    <w:rsid w:val="009A20C4"/>
    <w:rsid w:val="009A4913"/>
    <w:rsid w:val="009B1A77"/>
    <w:rsid w:val="009C003B"/>
    <w:rsid w:val="009D3C6A"/>
    <w:rsid w:val="009D52E6"/>
    <w:rsid w:val="009D5E62"/>
    <w:rsid w:val="009D6F0F"/>
    <w:rsid w:val="009E4BE9"/>
    <w:rsid w:val="009E7CBF"/>
    <w:rsid w:val="009F30FC"/>
    <w:rsid w:val="009F312A"/>
    <w:rsid w:val="00A02825"/>
    <w:rsid w:val="00A05B68"/>
    <w:rsid w:val="00A159CD"/>
    <w:rsid w:val="00A323F5"/>
    <w:rsid w:val="00A330AF"/>
    <w:rsid w:val="00A4691C"/>
    <w:rsid w:val="00A5378F"/>
    <w:rsid w:val="00A630AB"/>
    <w:rsid w:val="00A96B3D"/>
    <w:rsid w:val="00AA02EC"/>
    <w:rsid w:val="00AA12FD"/>
    <w:rsid w:val="00AA3D1C"/>
    <w:rsid w:val="00AB518E"/>
    <w:rsid w:val="00AB6058"/>
    <w:rsid w:val="00AB677A"/>
    <w:rsid w:val="00AC087C"/>
    <w:rsid w:val="00AC1D45"/>
    <w:rsid w:val="00AE470F"/>
    <w:rsid w:val="00AF032F"/>
    <w:rsid w:val="00AF2730"/>
    <w:rsid w:val="00AF2EFC"/>
    <w:rsid w:val="00AF407E"/>
    <w:rsid w:val="00B20494"/>
    <w:rsid w:val="00B3175B"/>
    <w:rsid w:val="00B32491"/>
    <w:rsid w:val="00B33197"/>
    <w:rsid w:val="00B418EF"/>
    <w:rsid w:val="00B51D5C"/>
    <w:rsid w:val="00B51F1A"/>
    <w:rsid w:val="00B93622"/>
    <w:rsid w:val="00B9545F"/>
    <w:rsid w:val="00B97265"/>
    <w:rsid w:val="00BA4380"/>
    <w:rsid w:val="00BA6BAF"/>
    <w:rsid w:val="00BB7293"/>
    <w:rsid w:val="00BC5249"/>
    <w:rsid w:val="00BD0674"/>
    <w:rsid w:val="00BD6E29"/>
    <w:rsid w:val="00BF0BBF"/>
    <w:rsid w:val="00BF3D78"/>
    <w:rsid w:val="00BF41FC"/>
    <w:rsid w:val="00BF6AA1"/>
    <w:rsid w:val="00C034EB"/>
    <w:rsid w:val="00C04F6E"/>
    <w:rsid w:val="00C17302"/>
    <w:rsid w:val="00C26CE6"/>
    <w:rsid w:val="00C31D85"/>
    <w:rsid w:val="00C341AE"/>
    <w:rsid w:val="00C47617"/>
    <w:rsid w:val="00C5489B"/>
    <w:rsid w:val="00C55F96"/>
    <w:rsid w:val="00C5628B"/>
    <w:rsid w:val="00C64597"/>
    <w:rsid w:val="00C74E4A"/>
    <w:rsid w:val="00C75E2D"/>
    <w:rsid w:val="00C80A6E"/>
    <w:rsid w:val="00C86A12"/>
    <w:rsid w:val="00C87A5C"/>
    <w:rsid w:val="00CB08E1"/>
    <w:rsid w:val="00CB1E80"/>
    <w:rsid w:val="00CB6E85"/>
    <w:rsid w:val="00CC3AD6"/>
    <w:rsid w:val="00CC4E58"/>
    <w:rsid w:val="00CD64B2"/>
    <w:rsid w:val="00CD65B0"/>
    <w:rsid w:val="00CE088E"/>
    <w:rsid w:val="00D013EC"/>
    <w:rsid w:val="00D01B8F"/>
    <w:rsid w:val="00D01FAD"/>
    <w:rsid w:val="00D023A9"/>
    <w:rsid w:val="00D122D7"/>
    <w:rsid w:val="00D25843"/>
    <w:rsid w:val="00D25E0E"/>
    <w:rsid w:val="00D33C40"/>
    <w:rsid w:val="00D3678E"/>
    <w:rsid w:val="00D37923"/>
    <w:rsid w:val="00D40740"/>
    <w:rsid w:val="00D44A69"/>
    <w:rsid w:val="00D52B33"/>
    <w:rsid w:val="00D54E5E"/>
    <w:rsid w:val="00D55AD8"/>
    <w:rsid w:val="00D5752C"/>
    <w:rsid w:val="00D62F7E"/>
    <w:rsid w:val="00D70F50"/>
    <w:rsid w:val="00D76FFF"/>
    <w:rsid w:val="00D81F74"/>
    <w:rsid w:val="00D843AB"/>
    <w:rsid w:val="00D90595"/>
    <w:rsid w:val="00D92B65"/>
    <w:rsid w:val="00DA31F1"/>
    <w:rsid w:val="00DA7BCF"/>
    <w:rsid w:val="00DA7F91"/>
    <w:rsid w:val="00DB15B4"/>
    <w:rsid w:val="00DB2A98"/>
    <w:rsid w:val="00DB762D"/>
    <w:rsid w:val="00DB7833"/>
    <w:rsid w:val="00DC6D6A"/>
    <w:rsid w:val="00DD15EF"/>
    <w:rsid w:val="00DE44B9"/>
    <w:rsid w:val="00DE602E"/>
    <w:rsid w:val="00DE7342"/>
    <w:rsid w:val="00DF5EAB"/>
    <w:rsid w:val="00E109DD"/>
    <w:rsid w:val="00E21B10"/>
    <w:rsid w:val="00E223A0"/>
    <w:rsid w:val="00E335C7"/>
    <w:rsid w:val="00E4503E"/>
    <w:rsid w:val="00E53EBA"/>
    <w:rsid w:val="00E620DB"/>
    <w:rsid w:val="00E76029"/>
    <w:rsid w:val="00E83183"/>
    <w:rsid w:val="00E83831"/>
    <w:rsid w:val="00E83E25"/>
    <w:rsid w:val="00E86EC3"/>
    <w:rsid w:val="00E96F85"/>
    <w:rsid w:val="00EA3827"/>
    <w:rsid w:val="00EA5643"/>
    <w:rsid w:val="00EB4ABA"/>
    <w:rsid w:val="00EC1E36"/>
    <w:rsid w:val="00EC7AF9"/>
    <w:rsid w:val="00ED2CE7"/>
    <w:rsid w:val="00EE0011"/>
    <w:rsid w:val="00EF26D9"/>
    <w:rsid w:val="00F00E12"/>
    <w:rsid w:val="00F16EDE"/>
    <w:rsid w:val="00F21F59"/>
    <w:rsid w:val="00F23183"/>
    <w:rsid w:val="00F331B6"/>
    <w:rsid w:val="00F43356"/>
    <w:rsid w:val="00F438B6"/>
    <w:rsid w:val="00F479E8"/>
    <w:rsid w:val="00F5186F"/>
    <w:rsid w:val="00F529E3"/>
    <w:rsid w:val="00F57BC0"/>
    <w:rsid w:val="00F648B2"/>
    <w:rsid w:val="00F65CF9"/>
    <w:rsid w:val="00F6609D"/>
    <w:rsid w:val="00F668C4"/>
    <w:rsid w:val="00F76D26"/>
    <w:rsid w:val="00F83479"/>
    <w:rsid w:val="00F861FD"/>
    <w:rsid w:val="00F86987"/>
    <w:rsid w:val="00F90D0B"/>
    <w:rsid w:val="00F92007"/>
    <w:rsid w:val="00F93B43"/>
    <w:rsid w:val="00FA0BDE"/>
    <w:rsid w:val="00FA2666"/>
    <w:rsid w:val="00FA4353"/>
    <w:rsid w:val="00FA468B"/>
    <w:rsid w:val="00FB0C9E"/>
    <w:rsid w:val="00FB1DCD"/>
    <w:rsid w:val="00FC6C2A"/>
    <w:rsid w:val="00FD42AB"/>
    <w:rsid w:val="00FE12D8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D7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76D26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F76D26"/>
    <w:pPr>
      <w:keepNext/>
      <w:tabs>
        <w:tab w:val="num" w:pos="576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6D26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6D2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76D26"/>
    <w:rPr>
      <w:rFonts w:ascii="Symbol" w:hAnsi="Symbol" w:cs="Symbol" w:hint="default"/>
    </w:rPr>
  </w:style>
  <w:style w:type="character" w:customStyle="1" w:styleId="WW8Num2z0">
    <w:name w:val="WW8Num2z0"/>
    <w:rsid w:val="00F76D26"/>
    <w:rPr>
      <w:rFonts w:hint="default"/>
    </w:rPr>
  </w:style>
  <w:style w:type="character" w:customStyle="1" w:styleId="WW8Num2z1">
    <w:name w:val="WW8Num2z1"/>
    <w:rsid w:val="00F76D26"/>
  </w:style>
  <w:style w:type="character" w:customStyle="1" w:styleId="WW8Num2z2">
    <w:name w:val="WW8Num2z2"/>
    <w:rsid w:val="00F76D26"/>
  </w:style>
  <w:style w:type="character" w:customStyle="1" w:styleId="WW8Num2z3">
    <w:name w:val="WW8Num2z3"/>
    <w:rsid w:val="00F76D26"/>
  </w:style>
  <w:style w:type="character" w:customStyle="1" w:styleId="WW8Num2z4">
    <w:name w:val="WW8Num2z4"/>
    <w:rsid w:val="00F76D26"/>
  </w:style>
  <w:style w:type="character" w:customStyle="1" w:styleId="WW8Num2z5">
    <w:name w:val="WW8Num2z5"/>
    <w:rsid w:val="00F76D26"/>
  </w:style>
  <w:style w:type="character" w:customStyle="1" w:styleId="WW8Num2z6">
    <w:name w:val="WW8Num2z6"/>
    <w:rsid w:val="00F76D26"/>
  </w:style>
  <w:style w:type="character" w:customStyle="1" w:styleId="WW8Num2z7">
    <w:name w:val="WW8Num2z7"/>
    <w:rsid w:val="00F76D26"/>
  </w:style>
  <w:style w:type="character" w:customStyle="1" w:styleId="WW8Num2z8">
    <w:name w:val="WW8Num2z8"/>
    <w:rsid w:val="00F76D26"/>
  </w:style>
  <w:style w:type="character" w:customStyle="1" w:styleId="WW8Num3z0">
    <w:name w:val="WW8Num3z0"/>
    <w:rsid w:val="00F76D26"/>
    <w:rPr>
      <w:rFonts w:hint="default"/>
    </w:rPr>
  </w:style>
  <w:style w:type="character" w:customStyle="1" w:styleId="WW8Num3z1">
    <w:name w:val="WW8Num3z1"/>
    <w:rsid w:val="00F76D26"/>
  </w:style>
  <w:style w:type="character" w:customStyle="1" w:styleId="WW8Num3z2">
    <w:name w:val="WW8Num3z2"/>
    <w:rsid w:val="00F76D26"/>
  </w:style>
  <w:style w:type="character" w:customStyle="1" w:styleId="WW8Num3z3">
    <w:name w:val="WW8Num3z3"/>
    <w:rsid w:val="00F76D26"/>
  </w:style>
  <w:style w:type="character" w:customStyle="1" w:styleId="WW8Num3z4">
    <w:name w:val="WW8Num3z4"/>
    <w:rsid w:val="00F76D26"/>
  </w:style>
  <w:style w:type="character" w:customStyle="1" w:styleId="WW8Num3z5">
    <w:name w:val="WW8Num3z5"/>
    <w:rsid w:val="00F76D26"/>
  </w:style>
  <w:style w:type="character" w:customStyle="1" w:styleId="WW8Num3z6">
    <w:name w:val="WW8Num3z6"/>
    <w:rsid w:val="00F76D26"/>
  </w:style>
  <w:style w:type="character" w:customStyle="1" w:styleId="WW8Num3z7">
    <w:name w:val="WW8Num3z7"/>
    <w:rsid w:val="00F76D26"/>
  </w:style>
  <w:style w:type="character" w:customStyle="1" w:styleId="WW8Num3z8">
    <w:name w:val="WW8Num3z8"/>
    <w:rsid w:val="00F76D26"/>
  </w:style>
  <w:style w:type="character" w:customStyle="1" w:styleId="WW8Num4z0">
    <w:name w:val="WW8Num4z0"/>
    <w:rsid w:val="00F76D26"/>
    <w:rPr>
      <w:rFonts w:hint="default"/>
    </w:rPr>
  </w:style>
  <w:style w:type="character" w:customStyle="1" w:styleId="WW8Num4z1">
    <w:name w:val="WW8Num4z1"/>
    <w:rsid w:val="00F76D26"/>
  </w:style>
  <w:style w:type="character" w:customStyle="1" w:styleId="WW8Num4z2">
    <w:name w:val="WW8Num4z2"/>
    <w:rsid w:val="00F76D26"/>
  </w:style>
  <w:style w:type="character" w:customStyle="1" w:styleId="WW8Num4z3">
    <w:name w:val="WW8Num4z3"/>
    <w:rsid w:val="00F76D26"/>
  </w:style>
  <w:style w:type="character" w:customStyle="1" w:styleId="WW8Num4z4">
    <w:name w:val="WW8Num4z4"/>
    <w:rsid w:val="00F76D26"/>
  </w:style>
  <w:style w:type="character" w:customStyle="1" w:styleId="WW8Num4z5">
    <w:name w:val="WW8Num4z5"/>
    <w:rsid w:val="00F76D26"/>
  </w:style>
  <w:style w:type="character" w:customStyle="1" w:styleId="WW8Num4z6">
    <w:name w:val="WW8Num4z6"/>
    <w:rsid w:val="00F76D26"/>
  </w:style>
  <w:style w:type="character" w:customStyle="1" w:styleId="WW8Num4z7">
    <w:name w:val="WW8Num4z7"/>
    <w:rsid w:val="00F76D26"/>
  </w:style>
  <w:style w:type="character" w:customStyle="1" w:styleId="WW8Num4z8">
    <w:name w:val="WW8Num4z8"/>
    <w:rsid w:val="00F76D26"/>
  </w:style>
  <w:style w:type="character" w:customStyle="1" w:styleId="WW8Num5z0">
    <w:name w:val="WW8Num5z0"/>
    <w:rsid w:val="00F76D26"/>
    <w:rPr>
      <w:rFonts w:ascii="Wingdings" w:hAnsi="Wingdings" w:cs="Wingdings" w:hint="default"/>
    </w:rPr>
  </w:style>
  <w:style w:type="character" w:customStyle="1" w:styleId="WW8Num5z1">
    <w:name w:val="WW8Num5z1"/>
    <w:rsid w:val="00F76D26"/>
    <w:rPr>
      <w:rFonts w:ascii="Courier New" w:hAnsi="Courier New" w:cs="Courier New" w:hint="default"/>
    </w:rPr>
  </w:style>
  <w:style w:type="character" w:customStyle="1" w:styleId="WW8Num5z3">
    <w:name w:val="WW8Num5z3"/>
    <w:rsid w:val="00F76D26"/>
    <w:rPr>
      <w:rFonts w:ascii="Symbol" w:hAnsi="Symbol" w:cs="Symbol" w:hint="default"/>
    </w:rPr>
  </w:style>
  <w:style w:type="character" w:customStyle="1" w:styleId="WW8Num6z0">
    <w:name w:val="WW8Num6z0"/>
    <w:rsid w:val="00F76D26"/>
    <w:rPr>
      <w:rFonts w:hint="default"/>
    </w:rPr>
  </w:style>
  <w:style w:type="character" w:customStyle="1" w:styleId="WW8Num6z1">
    <w:name w:val="WW8Num6z1"/>
    <w:rsid w:val="00F76D26"/>
  </w:style>
  <w:style w:type="character" w:customStyle="1" w:styleId="WW8Num6z2">
    <w:name w:val="WW8Num6z2"/>
    <w:rsid w:val="00F76D26"/>
  </w:style>
  <w:style w:type="character" w:customStyle="1" w:styleId="WW8Num6z3">
    <w:name w:val="WW8Num6z3"/>
    <w:rsid w:val="00F76D26"/>
  </w:style>
  <w:style w:type="character" w:customStyle="1" w:styleId="WW8Num6z4">
    <w:name w:val="WW8Num6z4"/>
    <w:rsid w:val="00F76D26"/>
  </w:style>
  <w:style w:type="character" w:customStyle="1" w:styleId="WW8Num6z5">
    <w:name w:val="WW8Num6z5"/>
    <w:rsid w:val="00F76D26"/>
  </w:style>
  <w:style w:type="character" w:customStyle="1" w:styleId="WW8Num6z6">
    <w:name w:val="WW8Num6z6"/>
    <w:rsid w:val="00F76D26"/>
  </w:style>
  <w:style w:type="character" w:customStyle="1" w:styleId="WW8Num6z7">
    <w:name w:val="WW8Num6z7"/>
    <w:rsid w:val="00F76D26"/>
  </w:style>
  <w:style w:type="character" w:customStyle="1" w:styleId="WW8Num6z8">
    <w:name w:val="WW8Num6z8"/>
    <w:rsid w:val="00F76D26"/>
  </w:style>
  <w:style w:type="character" w:customStyle="1" w:styleId="WW8Num7z0">
    <w:name w:val="WW8Num7z0"/>
    <w:rsid w:val="00F76D26"/>
    <w:rPr>
      <w:rFonts w:ascii="Symbol" w:hAnsi="Symbol" w:cs="Symbol" w:hint="default"/>
    </w:rPr>
  </w:style>
  <w:style w:type="character" w:customStyle="1" w:styleId="WW8Num7z1">
    <w:name w:val="WW8Num7z1"/>
    <w:rsid w:val="00F76D26"/>
    <w:rPr>
      <w:rFonts w:ascii="Courier New" w:hAnsi="Courier New" w:cs="Courier New" w:hint="default"/>
    </w:rPr>
  </w:style>
  <w:style w:type="character" w:customStyle="1" w:styleId="WW8Num7z2">
    <w:name w:val="WW8Num7z2"/>
    <w:rsid w:val="00F76D26"/>
    <w:rPr>
      <w:rFonts w:ascii="Wingdings" w:hAnsi="Wingdings" w:cs="Wingdings" w:hint="default"/>
    </w:rPr>
  </w:style>
  <w:style w:type="character" w:customStyle="1" w:styleId="WW8Num8z0">
    <w:name w:val="WW8Num8z0"/>
    <w:rsid w:val="00F76D26"/>
    <w:rPr>
      <w:rFonts w:hint="default"/>
    </w:rPr>
  </w:style>
  <w:style w:type="character" w:customStyle="1" w:styleId="WW8Num8z1">
    <w:name w:val="WW8Num8z1"/>
    <w:rsid w:val="00F76D26"/>
  </w:style>
  <w:style w:type="character" w:customStyle="1" w:styleId="WW8Num8z2">
    <w:name w:val="WW8Num8z2"/>
    <w:rsid w:val="00F76D26"/>
  </w:style>
  <w:style w:type="character" w:customStyle="1" w:styleId="WW8Num8z3">
    <w:name w:val="WW8Num8z3"/>
    <w:rsid w:val="00F76D26"/>
  </w:style>
  <w:style w:type="character" w:customStyle="1" w:styleId="WW8Num8z4">
    <w:name w:val="WW8Num8z4"/>
    <w:rsid w:val="00F76D26"/>
  </w:style>
  <w:style w:type="character" w:customStyle="1" w:styleId="WW8Num8z5">
    <w:name w:val="WW8Num8z5"/>
    <w:rsid w:val="00F76D26"/>
  </w:style>
  <w:style w:type="character" w:customStyle="1" w:styleId="WW8Num8z6">
    <w:name w:val="WW8Num8z6"/>
    <w:rsid w:val="00F76D26"/>
  </w:style>
  <w:style w:type="character" w:customStyle="1" w:styleId="WW8Num8z7">
    <w:name w:val="WW8Num8z7"/>
    <w:rsid w:val="00F76D26"/>
  </w:style>
  <w:style w:type="character" w:customStyle="1" w:styleId="WW8Num8z8">
    <w:name w:val="WW8Num8z8"/>
    <w:rsid w:val="00F76D26"/>
  </w:style>
  <w:style w:type="character" w:customStyle="1" w:styleId="WW8Num9z0">
    <w:name w:val="WW8Num9z0"/>
    <w:rsid w:val="00F76D26"/>
    <w:rPr>
      <w:rFonts w:hint="default"/>
    </w:rPr>
  </w:style>
  <w:style w:type="character" w:customStyle="1" w:styleId="WW8Num9z1">
    <w:name w:val="WW8Num9z1"/>
    <w:rsid w:val="00F76D26"/>
  </w:style>
  <w:style w:type="character" w:customStyle="1" w:styleId="WW8Num9z2">
    <w:name w:val="WW8Num9z2"/>
    <w:rsid w:val="00F76D26"/>
  </w:style>
  <w:style w:type="character" w:customStyle="1" w:styleId="WW8Num9z3">
    <w:name w:val="WW8Num9z3"/>
    <w:rsid w:val="00F76D26"/>
  </w:style>
  <w:style w:type="character" w:customStyle="1" w:styleId="WW8Num9z4">
    <w:name w:val="WW8Num9z4"/>
    <w:rsid w:val="00F76D26"/>
  </w:style>
  <w:style w:type="character" w:customStyle="1" w:styleId="WW8Num9z5">
    <w:name w:val="WW8Num9z5"/>
    <w:rsid w:val="00F76D26"/>
  </w:style>
  <w:style w:type="character" w:customStyle="1" w:styleId="WW8Num9z6">
    <w:name w:val="WW8Num9z6"/>
    <w:rsid w:val="00F76D26"/>
  </w:style>
  <w:style w:type="character" w:customStyle="1" w:styleId="WW8Num9z7">
    <w:name w:val="WW8Num9z7"/>
    <w:rsid w:val="00F76D26"/>
  </w:style>
  <w:style w:type="character" w:customStyle="1" w:styleId="WW8Num9z8">
    <w:name w:val="WW8Num9z8"/>
    <w:rsid w:val="00F76D26"/>
  </w:style>
  <w:style w:type="character" w:customStyle="1" w:styleId="WW8Num10z0">
    <w:name w:val="WW8Num10z0"/>
    <w:rsid w:val="00F76D26"/>
    <w:rPr>
      <w:rFonts w:hint="default"/>
    </w:rPr>
  </w:style>
  <w:style w:type="character" w:customStyle="1" w:styleId="WW8Num10z1">
    <w:name w:val="WW8Num10z1"/>
    <w:rsid w:val="00F76D26"/>
  </w:style>
  <w:style w:type="character" w:customStyle="1" w:styleId="WW8Num10z2">
    <w:name w:val="WW8Num10z2"/>
    <w:rsid w:val="00F76D26"/>
  </w:style>
  <w:style w:type="character" w:customStyle="1" w:styleId="WW8Num10z3">
    <w:name w:val="WW8Num10z3"/>
    <w:rsid w:val="00F76D26"/>
  </w:style>
  <w:style w:type="character" w:customStyle="1" w:styleId="WW8Num10z4">
    <w:name w:val="WW8Num10z4"/>
    <w:rsid w:val="00F76D26"/>
  </w:style>
  <w:style w:type="character" w:customStyle="1" w:styleId="WW8Num10z5">
    <w:name w:val="WW8Num10z5"/>
    <w:rsid w:val="00F76D26"/>
  </w:style>
  <w:style w:type="character" w:customStyle="1" w:styleId="WW8Num10z6">
    <w:name w:val="WW8Num10z6"/>
    <w:rsid w:val="00F76D26"/>
  </w:style>
  <w:style w:type="character" w:customStyle="1" w:styleId="WW8Num10z7">
    <w:name w:val="WW8Num10z7"/>
    <w:rsid w:val="00F76D26"/>
  </w:style>
  <w:style w:type="character" w:customStyle="1" w:styleId="WW8Num10z8">
    <w:name w:val="WW8Num10z8"/>
    <w:rsid w:val="00F76D26"/>
  </w:style>
  <w:style w:type="character" w:customStyle="1" w:styleId="WW8Num11z0">
    <w:name w:val="WW8Num11z0"/>
    <w:rsid w:val="00F76D26"/>
    <w:rPr>
      <w:rFonts w:ascii="Symbol" w:hAnsi="Symbol" w:cs="Symbol" w:hint="default"/>
    </w:rPr>
  </w:style>
  <w:style w:type="character" w:customStyle="1" w:styleId="WW8Num11z1">
    <w:name w:val="WW8Num11z1"/>
    <w:rsid w:val="00F76D26"/>
    <w:rPr>
      <w:rFonts w:ascii="Courier New" w:hAnsi="Courier New" w:cs="Courier New" w:hint="default"/>
    </w:rPr>
  </w:style>
  <w:style w:type="character" w:customStyle="1" w:styleId="WW8Num11z2">
    <w:name w:val="WW8Num11z2"/>
    <w:rsid w:val="00F76D26"/>
    <w:rPr>
      <w:rFonts w:ascii="Wingdings" w:hAnsi="Wingdings" w:cs="Wingdings" w:hint="default"/>
    </w:rPr>
  </w:style>
  <w:style w:type="character" w:customStyle="1" w:styleId="WW8Num12z0">
    <w:name w:val="WW8Num12z0"/>
    <w:rsid w:val="00F76D26"/>
    <w:rPr>
      <w:rFonts w:ascii="Wingdings" w:hAnsi="Wingdings" w:cs="Wingdings" w:hint="default"/>
    </w:rPr>
  </w:style>
  <w:style w:type="character" w:customStyle="1" w:styleId="WW8Num12z1">
    <w:name w:val="WW8Num12z1"/>
    <w:rsid w:val="00F76D26"/>
    <w:rPr>
      <w:rFonts w:ascii="Courier New" w:hAnsi="Courier New" w:cs="Courier New" w:hint="default"/>
    </w:rPr>
  </w:style>
  <w:style w:type="character" w:customStyle="1" w:styleId="WW8Num12z3">
    <w:name w:val="WW8Num12z3"/>
    <w:rsid w:val="00F76D26"/>
    <w:rPr>
      <w:rFonts w:ascii="Symbol" w:hAnsi="Symbol" w:cs="Symbol" w:hint="default"/>
    </w:rPr>
  </w:style>
  <w:style w:type="character" w:styleId="Hyperlink">
    <w:name w:val="Hyperlink"/>
    <w:rsid w:val="00F76D26"/>
    <w:rPr>
      <w:color w:val="0000FF"/>
      <w:u w:val="single"/>
    </w:rPr>
  </w:style>
  <w:style w:type="character" w:styleId="FollowedHyperlink">
    <w:name w:val="FollowedHyperlink"/>
    <w:rsid w:val="00F76D26"/>
    <w:rPr>
      <w:color w:val="800080"/>
      <w:u w:val="single"/>
    </w:rPr>
  </w:style>
  <w:style w:type="character" w:customStyle="1" w:styleId="Heading3Char">
    <w:name w:val="Heading 3 Char"/>
    <w:rsid w:val="00F76D26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Heading2Char">
    <w:name w:val="Heading 2 Char"/>
    <w:rsid w:val="00F76D2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BodyTextChar">
    <w:name w:val="Body Text Char"/>
    <w:rsid w:val="00F76D26"/>
    <w:rPr>
      <w:rFonts w:ascii="Arial" w:hAnsi="Arial" w:cs="Arial"/>
      <w:sz w:val="24"/>
      <w:szCs w:val="24"/>
      <w:lang w:val="ru-RU" w:bidi="ar-SA"/>
    </w:rPr>
  </w:style>
  <w:style w:type="character" w:customStyle="1" w:styleId="emailstyle20">
    <w:name w:val="emailstyle20"/>
    <w:rsid w:val="00F76D26"/>
    <w:rPr>
      <w:rFonts w:ascii="Arial" w:hAnsi="Arial" w:cs="Arial" w:hint="default"/>
      <w:color w:val="000080"/>
      <w:sz w:val="20"/>
      <w:szCs w:val="20"/>
    </w:rPr>
  </w:style>
  <w:style w:type="character" w:styleId="PageNumber">
    <w:name w:val="page number"/>
    <w:basedOn w:val="DefaultParagraphFont"/>
    <w:rsid w:val="00F76D26"/>
  </w:style>
  <w:style w:type="character" w:customStyle="1" w:styleId="2">
    <w:name w:val="Знак Знак2"/>
    <w:rsid w:val="00F76D2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">
    <w:name w:val="Знак Знак"/>
    <w:rsid w:val="00F76D26"/>
    <w:rPr>
      <w:rFonts w:ascii="Arial" w:hAnsi="Arial" w:cs="Arial"/>
      <w:sz w:val="24"/>
      <w:szCs w:val="24"/>
      <w:lang w:val="ru-RU" w:bidi="ar-SA"/>
    </w:rPr>
  </w:style>
  <w:style w:type="character" w:customStyle="1" w:styleId="20">
    <w:name w:val="Заголовок 2 Знак"/>
    <w:rsid w:val="00F76D2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0">
    <w:name w:val="Основной текст Знак"/>
    <w:rsid w:val="00F76D26"/>
    <w:rPr>
      <w:rFonts w:ascii="Arial" w:hAnsi="Arial" w:cs="Arial"/>
      <w:sz w:val="24"/>
      <w:szCs w:val="24"/>
      <w:lang w:val="ru-RU" w:bidi="ar-SA"/>
    </w:rPr>
  </w:style>
  <w:style w:type="character" w:customStyle="1" w:styleId="4">
    <w:name w:val="Знак Знак4"/>
    <w:rsid w:val="00F76D2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3">
    <w:name w:val="Заголовок 3 Знак"/>
    <w:rsid w:val="00F76D26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1">
    <w:name w:val="Знак Знак1"/>
    <w:rsid w:val="00F76D26"/>
    <w:rPr>
      <w:rFonts w:ascii="Arial" w:hAnsi="Arial" w:cs="Arial"/>
      <w:sz w:val="24"/>
      <w:szCs w:val="24"/>
      <w:lang w:val="ru-RU" w:bidi="ar-SA"/>
    </w:rPr>
  </w:style>
  <w:style w:type="character" w:customStyle="1" w:styleId="apple-converted-space">
    <w:name w:val="apple-converted-space"/>
    <w:basedOn w:val="DefaultParagraphFont"/>
    <w:rsid w:val="00F76D26"/>
  </w:style>
  <w:style w:type="character" w:customStyle="1" w:styleId="6">
    <w:name w:val="Знак Знак6"/>
    <w:rsid w:val="00F76D26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a1">
    <w:name w:val="Заголовок"/>
    <w:basedOn w:val="Normal"/>
    <w:next w:val="BodyText"/>
    <w:rsid w:val="00F76D26"/>
    <w:pPr>
      <w:keepNext/>
      <w:spacing w:before="360" w:after="160"/>
      <w:jc w:val="center"/>
    </w:pPr>
    <w:rPr>
      <w:b/>
      <w:spacing w:val="40"/>
      <w:kern w:val="1"/>
      <w:sz w:val="40"/>
      <w:szCs w:val="20"/>
    </w:rPr>
  </w:style>
  <w:style w:type="paragraph" w:styleId="BodyText">
    <w:name w:val="Body Text"/>
    <w:basedOn w:val="Normal"/>
    <w:rsid w:val="00F76D26"/>
    <w:pPr>
      <w:spacing w:before="60" w:after="120"/>
      <w:jc w:val="both"/>
    </w:pPr>
  </w:style>
  <w:style w:type="paragraph" w:styleId="List">
    <w:name w:val="List"/>
    <w:basedOn w:val="BodyText"/>
    <w:rsid w:val="00F76D26"/>
    <w:rPr>
      <w:rFonts w:cs="Mangal"/>
    </w:rPr>
  </w:style>
  <w:style w:type="paragraph" w:styleId="Caption">
    <w:name w:val="caption"/>
    <w:basedOn w:val="Normal"/>
    <w:next w:val="Normal"/>
    <w:qFormat/>
    <w:rsid w:val="00F76D26"/>
    <w:rPr>
      <w:b/>
      <w:bCs/>
      <w:sz w:val="20"/>
      <w:szCs w:val="20"/>
    </w:rPr>
  </w:style>
  <w:style w:type="paragraph" w:customStyle="1" w:styleId="a2">
    <w:name w:val="Указатель"/>
    <w:basedOn w:val="Normal"/>
    <w:rsid w:val="00F76D26"/>
    <w:pPr>
      <w:suppressLineNumbers/>
    </w:pPr>
    <w:rPr>
      <w:rFonts w:cs="Mangal"/>
    </w:rPr>
  </w:style>
  <w:style w:type="paragraph" w:customStyle="1" w:styleId="a3">
    <w:name w:val="Специальный"/>
    <w:rsid w:val="00F76D26"/>
    <w:pPr>
      <w:widowControl w:val="0"/>
      <w:suppressAutoHyphens/>
      <w:overflowPunct w:val="0"/>
      <w:autoSpaceDE w:val="0"/>
      <w:jc w:val="center"/>
      <w:textAlignment w:val="baseline"/>
    </w:pPr>
    <w:rPr>
      <w:spacing w:val="60"/>
      <w:sz w:val="56"/>
      <w:lang w:val="en-AU" w:eastAsia="zh-CN"/>
    </w:rPr>
  </w:style>
  <w:style w:type="paragraph" w:styleId="Index1">
    <w:name w:val="index 1"/>
    <w:basedOn w:val="Normal"/>
    <w:next w:val="Normal"/>
    <w:rsid w:val="00F76D26"/>
    <w:pPr>
      <w:ind w:left="240" w:hanging="240"/>
    </w:pPr>
  </w:style>
  <w:style w:type="paragraph" w:styleId="IndexHeading">
    <w:name w:val="index heading"/>
    <w:basedOn w:val="Normal"/>
    <w:next w:val="Index1"/>
    <w:rsid w:val="00F76D26"/>
  </w:style>
  <w:style w:type="paragraph" w:styleId="ListBullet3">
    <w:name w:val="List Bullet 3"/>
    <w:basedOn w:val="Normal"/>
    <w:rsid w:val="00F76D26"/>
    <w:rPr>
      <w:kern w:val="1"/>
    </w:rPr>
  </w:style>
  <w:style w:type="paragraph" w:styleId="ListBullet">
    <w:name w:val="List Bullet"/>
    <w:basedOn w:val="Normal"/>
    <w:rsid w:val="00F76D26"/>
    <w:pPr>
      <w:tabs>
        <w:tab w:val="num" w:pos="360"/>
      </w:tabs>
      <w:ind w:left="360" w:hanging="360"/>
    </w:pPr>
  </w:style>
  <w:style w:type="paragraph" w:customStyle="1" w:styleId="a4">
    <w:name w:val="Основной текст_блэк"/>
    <w:basedOn w:val="BodyText"/>
    <w:rsid w:val="00F76D26"/>
    <w:rPr>
      <w:b/>
    </w:rPr>
  </w:style>
  <w:style w:type="paragraph" w:styleId="BodyTextIndent">
    <w:name w:val="Body Text Indent"/>
    <w:basedOn w:val="Normal"/>
    <w:rsid w:val="00F76D26"/>
    <w:pPr>
      <w:spacing w:after="120"/>
      <w:ind w:left="283"/>
    </w:pPr>
  </w:style>
  <w:style w:type="paragraph" w:styleId="Header">
    <w:name w:val="header"/>
    <w:basedOn w:val="Normal"/>
    <w:rsid w:val="00F76D2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76D26"/>
    <w:pPr>
      <w:tabs>
        <w:tab w:val="center" w:pos="4677"/>
        <w:tab w:val="right" w:pos="9355"/>
      </w:tabs>
    </w:pPr>
  </w:style>
  <w:style w:type="paragraph" w:customStyle="1" w:styleId="a5">
    <w:name w:val="Содержимое таблицы"/>
    <w:basedOn w:val="Normal"/>
    <w:rsid w:val="00F76D26"/>
    <w:pPr>
      <w:suppressLineNumbers/>
    </w:pPr>
  </w:style>
  <w:style w:type="paragraph" w:customStyle="1" w:styleId="a6">
    <w:name w:val="Заголовок таблицы"/>
    <w:basedOn w:val="a5"/>
    <w:rsid w:val="00F76D26"/>
    <w:pPr>
      <w:jc w:val="center"/>
    </w:pPr>
    <w:rPr>
      <w:b/>
      <w:bCs/>
    </w:rPr>
  </w:style>
  <w:style w:type="paragraph" w:styleId="NoSpacing">
    <w:name w:val="No Spacing"/>
    <w:uiPriority w:val="1"/>
    <w:qFormat/>
    <w:rsid w:val="00C80A6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table" w:styleId="TableGrid">
    <w:name w:val="Table Grid"/>
    <w:basedOn w:val="TableNormal"/>
    <w:uiPriority w:val="59"/>
    <w:rsid w:val="00C80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F31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12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4037-3DE3-458A-A623-79716828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2403</TotalTime>
  <Pages>60</Pages>
  <Words>9908</Words>
  <Characters>56480</Characters>
  <Application>Microsoft Office Word</Application>
  <DocSecurity>2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КОНТРОЛЬНО-КАССОВАЯ МАШИНА</vt:lpstr>
    </vt:vector>
  </TitlesOfParts>
  <Company/>
  <LinksUpToDate>false</LinksUpToDate>
  <CharactersWithSpaces>66256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КОНТРОЛЬНО-КАССОВАЯ МАШИНА</dc:title>
  <dc:creator>sel</dc:creator>
  <cp:lastModifiedBy>KZ</cp:lastModifiedBy>
  <cp:revision>238</cp:revision>
  <cp:lastPrinted>1601-01-01T00:00:00Z</cp:lastPrinted>
  <dcterms:created xsi:type="dcterms:W3CDTF">2016-05-11T11:50:00Z</dcterms:created>
  <dcterms:modified xsi:type="dcterms:W3CDTF">2017-06-06T14:34:00Z</dcterms:modified>
</cp:coreProperties>
</file>